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4A" w:rsidRPr="00A7664A" w:rsidRDefault="00A7664A" w:rsidP="002C51B9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bookmarkStart w:id="0" w:name="_GoBack1"/>
      <w:bookmarkEnd w:id="0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:rsidR="00A7664A" w:rsidRPr="00A7664A" w:rsidRDefault="00A7664A" w:rsidP="002C51B9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bookmarkStart w:id="1" w:name="860646c2-889a-4569-8575-2a8bf8f7bf01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Министерство образования Приморского края</w:t>
      </w:r>
      <w:bookmarkEnd w:id="1"/>
    </w:p>
    <w:p w:rsidR="00A7664A" w:rsidRPr="00A7664A" w:rsidRDefault="00A7664A" w:rsidP="002C51B9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bookmarkStart w:id="2" w:name="14fc4b3a-950c-4903-a83a-e28a6ceb6a1b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Муниципальное бюджетное общеобразовательное учреждение "Основная общеобразовательная школа </w:t>
      </w:r>
      <w:proofErr w:type="gramStart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с</w:t>
      </w:r>
      <w:proofErr w:type="gramEnd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. </w:t>
      </w:r>
      <w:proofErr w:type="gramStart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Уссурка</w:t>
      </w:r>
      <w:proofErr w:type="gramEnd"/>
      <w:r w:rsidRPr="00A7664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Кировского района" Приморского края</w:t>
      </w:r>
      <w:bookmarkEnd w:id="2"/>
    </w:p>
    <w:p w:rsidR="00A7664A" w:rsidRPr="00A7664A" w:rsidRDefault="00A7664A" w:rsidP="002C51B9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en-US" w:eastAsia="en-US"/>
        </w:rPr>
      </w:pPr>
      <w:r w:rsidRPr="00A7664A">
        <w:rPr>
          <w:rFonts w:ascii="Times New Roman" w:eastAsia="Calibri" w:hAnsi="Times New Roman" w:cs="Times New Roman"/>
          <w:b/>
          <w:color w:val="000000"/>
          <w:sz w:val="28"/>
          <w:lang w:val="en-US" w:eastAsia="en-US"/>
        </w:rPr>
        <w:t xml:space="preserve">МБОУ "ООШ </w:t>
      </w:r>
      <w:proofErr w:type="spellStart"/>
      <w:proofErr w:type="gramStart"/>
      <w:r w:rsidRPr="00A7664A">
        <w:rPr>
          <w:rFonts w:ascii="Times New Roman" w:eastAsia="Calibri" w:hAnsi="Times New Roman" w:cs="Times New Roman"/>
          <w:b/>
          <w:color w:val="000000"/>
          <w:sz w:val="28"/>
          <w:lang w:val="en-US" w:eastAsia="en-US"/>
        </w:rPr>
        <w:t>с.Уссурка</w:t>
      </w:r>
      <w:proofErr w:type="spellEnd"/>
      <w:r w:rsidRPr="00A7664A">
        <w:rPr>
          <w:rFonts w:ascii="Times New Roman" w:eastAsia="Calibri" w:hAnsi="Times New Roman" w:cs="Times New Roman"/>
          <w:b/>
          <w:color w:val="000000"/>
          <w:sz w:val="28"/>
          <w:lang w:val="en-US" w:eastAsia="en-US"/>
        </w:rPr>
        <w:t xml:space="preserve"> "</w:t>
      </w:r>
      <w:proofErr w:type="gramEnd"/>
    </w:p>
    <w:p w:rsidR="00A7664A" w:rsidRDefault="00A7664A" w:rsidP="00A7664A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2C51B9" w:rsidRDefault="002C51B9" w:rsidP="00A7664A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2C51B9" w:rsidRPr="00A7664A" w:rsidRDefault="002C51B9" w:rsidP="00A7664A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7664A" w:rsidRPr="00A7664A" w:rsidTr="00A7664A">
        <w:tc>
          <w:tcPr>
            <w:tcW w:w="3114" w:type="dxa"/>
          </w:tcPr>
          <w:p w:rsidR="00A7664A" w:rsidRPr="00A7664A" w:rsidRDefault="00A7664A" w:rsidP="00A766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Руководитель ШМО начальных классов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Загородских</w:t>
            </w:r>
            <w:proofErr w:type="spellEnd"/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Т. В.</w:t>
            </w:r>
          </w:p>
          <w:p w:rsidR="00A7664A" w:rsidRPr="00A7664A" w:rsidRDefault="00D66983" w:rsidP="00A76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 1 от «28</w:t>
            </w:r>
            <w:r w:rsidR="00A7664A"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08   2025 г.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7664A" w:rsidRPr="00A7664A" w:rsidRDefault="00A7664A" w:rsidP="00A7664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Заместитель директора по УВР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Загородских</w:t>
            </w:r>
            <w:proofErr w:type="spellEnd"/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Т. В.</w:t>
            </w:r>
          </w:p>
          <w:p w:rsidR="00A7664A" w:rsidRPr="00A7664A" w:rsidRDefault="00D66983" w:rsidP="00A76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 1</w:t>
            </w:r>
            <w:r w:rsidR="00A7664A"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от «29» 08   2025 г.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7664A" w:rsidRPr="00A7664A" w:rsidRDefault="00A7664A" w:rsidP="00A7664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Директор школы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Иванкова К. В.</w:t>
            </w:r>
          </w:p>
          <w:p w:rsidR="00A7664A" w:rsidRPr="00A7664A" w:rsidRDefault="00D66983" w:rsidP="00A76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№ 75</w:t>
            </w:r>
            <w:bookmarkStart w:id="3" w:name="_GoBack"/>
            <w:bookmarkEnd w:id="3"/>
            <w:r w:rsidR="00A7664A" w:rsidRPr="00A76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от «29» 08   2025 г.</w:t>
            </w:r>
          </w:p>
          <w:p w:rsidR="00A7664A" w:rsidRPr="00A7664A" w:rsidRDefault="00A7664A" w:rsidP="00A766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067A9D" w:rsidRPr="00067A9D" w:rsidRDefault="00067A9D" w:rsidP="00067A9D">
      <w:pPr>
        <w:suppressAutoHyphens/>
        <w:spacing w:after="0" w:line="240" w:lineRule="auto"/>
        <w:rPr>
          <w:rFonts w:ascii="Times New Roman" w:eastAsia="Arial Unicode MS" w:hAnsi="Times New Roman" w:cs="Arial Unicode MS"/>
          <w:kern w:val="1"/>
          <w:sz w:val="16"/>
          <w:szCs w:val="16"/>
          <w:lang w:eastAsia="hi-IN" w:bidi="hi-IN"/>
        </w:rPr>
      </w:pPr>
    </w:p>
    <w:p w:rsidR="00067A9D" w:rsidRDefault="00067A9D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2C51B9" w:rsidRPr="00067A9D" w:rsidRDefault="002C51B9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p w:rsidR="00067A9D" w:rsidRPr="002C51B9" w:rsidRDefault="00A7664A" w:rsidP="00067A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72"/>
          <w:szCs w:val="72"/>
          <w:lang w:eastAsia="hi-IN" w:bidi="hi-IN"/>
        </w:rPr>
      </w:pPr>
      <w:r w:rsidRPr="002C51B9">
        <w:rPr>
          <w:rFonts w:ascii="Times New Roman" w:eastAsia="Calibri" w:hAnsi="Times New Roman" w:cs="Times New Roman"/>
          <w:b/>
          <w:kern w:val="1"/>
          <w:sz w:val="72"/>
          <w:szCs w:val="72"/>
          <w:lang w:eastAsia="hi-IN" w:bidi="hi-IN"/>
        </w:rPr>
        <w:t>Практикум по</w:t>
      </w:r>
      <w:r w:rsidR="00CD0DE3" w:rsidRPr="002C51B9">
        <w:rPr>
          <w:rFonts w:ascii="Times New Roman" w:eastAsia="Calibri" w:hAnsi="Times New Roman" w:cs="Times New Roman"/>
          <w:b/>
          <w:kern w:val="1"/>
          <w:sz w:val="72"/>
          <w:szCs w:val="72"/>
          <w:lang w:eastAsia="hi-IN" w:bidi="hi-IN"/>
        </w:rPr>
        <w:t xml:space="preserve"> </w:t>
      </w:r>
      <w:r w:rsidRPr="002C51B9">
        <w:rPr>
          <w:rFonts w:ascii="Times New Roman" w:eastAsia="Calibri" w:hAnsi="Times New Roman" w:cs="Times New Roman"/>
          <w:b/>
          <w:kern w:val="1"/>
          <w:sz w:val="72"/>
          <w:szCs w:val="72"/>
          <w:lang w:eastAsia="hi-IN" w:bidi="hi-IN"/>
        </w:rPr>
        <w:t>математике</w:t>
      </w:r>
    </w:p>
    <w:p w:rsidR="00067A9D" w:rsidRPr="002C51B9" w:rsidRDefault="00067A9D" w:rsidP="00067A9D">
      <w:pPr>
        <w:suppressAutoHyphens/>
        <w:spacing w:after="0" w:line="240" w:lineRule="auto"/>
        <w:rPr>
          <w:rFonts w:ascii="Times New Roman" w:eastAsia="Arial Unicode MS" w:hAnsi="Times New Roman" w:cs="Arial Unicode MS"/>
          <w:kern w:val="1"/>
          <w:sz w:val="72"/>
          <w:szCs w:val="72"/>
          <w:lang w:eastAsia="hi-IN" w:bidi="hi-IN"/>
        </w:rPr>
      </w:pPr>
    </w:p>
    <w:p w:rsidR="00067A9D" w:rsidRPr="002C51B9" w:rsidRDefault="00067A9D" w:rsidP="00067A9D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kern w:val="1"/>
          <w:sz w:val="72"/>
          <w:szCs w:val="72"/>
          <w:lang w:eastAsia="hi-IN" w:bidi="hi-IN"/>
        </w:rPr>
      </w:pPr>
      <w:r w:rsidRPr="002C51B9">
        <w:rPr>
          <w:rFonts w:ascii="Times New Roman" w:eastAsia="Arial Unicode MS" w:hAnsi="Times New Roman" w:cs="Arial Unicode MS"/>
          <w:kern w:val="1"/>
          <w:sz w:val="72"/>
          <w:szCs w:val="72"/>
          <w:lang w:eastAsia="hi-IN" w:bidi="hi-IN"/>
        </w:rPr>
        <w:t xml:space="preserve">для 2 класса </w:t>
      </w:r>
    </w:p>
    <w:p w:rsidR="00067A9D" w:rsidRDefault="00067A9D" w:rsidP="00067A9D">
      <w:pPr>
        <w:suppressAutoHyphens/>
        <w:spacing w:after="120" w:line="240" w:lineRule="auto"/>
        <w:jc w:val="right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CD0DE3" w:rsidRPr="00067A9D" w:rsidRDefault="00CD0DE3" w:rsidP="00067A9D">
      <w:pPr>
        <w:suppressAutoHyphens/>
        <w:spacing w:after="120" w:line="240" w:lineRule="auto"/>
        <w:jc w:val="right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17E2C" w:rsidRDefault="00217E2C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17E2C" w:rsidRDefault="00217E2C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17E2C" w:rsidRDefault="00217E2C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C51B9" w:rsidRDefault="002C51B9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17E2C" w:rsidRDefault="00217E2C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217E2C" w:rsidRDefault="00217E2C" w:rsidP="00067A9D">
      <w:pPr>
        <w:suppressAutoHyphens/>
        <w:spacing w:after="0" w:line="240" w:lineRule="auto"/>
        <w:jc w:val="center"/>
        <w:rPr>
          <w:rFonts w:ascii="Century" w:eastAsia="Arial Unicode MS" w:hAnsi="Century" w:cs="Arial Unicode MS"/>
          <w:kern w:val="1"/>
          <w:sz w:val="24"/>
          <w:szCs w:val="24"/>
          <w:lang w:eastAsia="hi-IN" w:bidi="hi-IN"/>
        </w:rPr>
      </w:pPr>
    </w:p>
    <w:p w:rsidR="00067A9D" w:rsidRPr="002C51B9" w:rsidRDefault="00A7664A" w:rsidP="00067A9D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</w:pPr>
      <w:r w:rsidRPr="002C51B9"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  <w:t>С. Уссурка</w:t>
      </w:r>
    </w:p>
    <w:p w:rsidR="00067A9D" w:rsidRPr="002C51B9" w:rsidRDefault="00067A9D" w:rsidP="00067A9D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</w:pPr>
      <w:r w:rsidRPr="002C51B9"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  <w:t>202</w:t>
      </w:r>
      <w:r w:rsidR="00A7664A" w:rsidRPr="002C51B9"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  <w:t>5</w:t>
      </w:r>
      <w:r w:rsidRPr="002C51B9">
        <w:rPr>
          <w:rFonts w:ascii="Times New Roman" w:eastAsia="Arial Unicode MS" w:hAnsi="Times New Roman" w:cs="Arial Unicode MS"/>
          <w:kern w:val="1"/>
          <w:sz w:val="32"/>
          <w:szCs w:val="32"/>
          <w:lang w:eastAsia="hi-IN" w:bidi="hi-IN"/>
        </w:rPr>
        <w:t>г.</w:t>
      </w:r>
    </w:p>
    <w:p w:rsidR="00067A9D" w:rsidRPr="00067A9D" w:rsidRDefault="00067A9D" w:rsidP="00067A9D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kern w:val="1"/>
          <w:sz w:val="24"/>
          <w:szCs w:val="24"/>
          <w:lang w:eastAsia="hi-IN" w:bidi="hi-IN"/>
        </w:rPr>
      </w:pPr>
    </w:p>
    <w:p w:rsidR="002735F8" w:rsidRDefault="002735F8" w:rsidP="002735F8">
      <w:pPr>
        <w:spacing w:after="120"/>
        <w:ind w:firstLine="539"/>
        <w:jc w:val="right"/>
        <w:rPr>
          <w:rFonts w:ascii="Century" w:hAnsi="Century"/>
        </w:rPr>
      </w:pPr>
    </w:p>
    <w:p w:rsidR="002735F8" w:rsidRDefault="002735F8" w:rsidP="006D3F41">
      <w:pPr>
        <w:spacing w:after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7327B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1.ПОЯСНИТЕЛЬНАЯ ЗАПИСКА</w:t>
      </w:r>
    </w:p>
    <w:p w:rsidR="006D3F41" w:rsidRPr="006D3F41" w:rsidRDefault="006D3F41" w:rsidP="006D3F41">
      <w:pPr>
        <w:spacing w:after="120"/>
        <w:jc w:val="center"/>
        <w:rPr>
          <w:rFonts w:ascii="Century" w:hAnsi="Century"/>
        </w:rPr>
      </w:pPr>
    </w:p>
    <w:p w:rsidR="002735F8" w:rsidRDefault="00BA40F8" w:rsidP="0027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Рабочая п</w:t>
      </w:r>
      <w:r w:rsidR="006D3F41">
        <w:rPr>
          <w:rFonts w:ascii="Times New Roman" w:eastAsia="Times New Roman" w:hAnsi="Times New Roman" w:cs="Times New Roman"/>
          <w:color w:val="000000"/>
          <w:sz w:val="28"/>
        </w:rPr>
        <w:t xml:space="preserve">рограмма </w:t>
      </w:r>
      <w:r w:rsidR="002735F8">
        <w:rPr>
          <w:rFonts w:ascii="Times New Roman" w:hAnsi="Times New Roman"/>
          <w:sz w:val="28"/>
          <w:szCs w:val="28"/>
        </w:rPr>
        <w:t>«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Практикум по математике</w:t>
      </w:r>
      <w:r w:rsidR="002735F8">
        <w:rPr>
          <w:rFonts w:ascii="Times New Roman" w:hAnsi="Times New Roman"/>
          <w:sz w:val="28"/>
          <w:szCs w:val="28"/>
        </w:rPr>
        <w:t>»</w:t>
      </w:r>
      <w:r w:rsidR="006D3F41">
        <w:rPr>
          <w:rFonts w:ascii="Times New Roman" w:eastAsia="Times New Roman" w:hAnsi="Times New Roman" w:cs="Times New Roman"/>
          <w:color w:val="000000"/>
          <w:sz w:val="28"/>
        </w:rPr>
        <w:t xml:space="preserve"> разработана для </w:t>
      </w:r>
      <w:r>
        <w:rPr>
          <w:rFonts w:ascii="Times New Roman" w:eastAsia="Times New Roman" w:hAnsi="Times New Roman" w:cs="Times New Roman"/>
          <w:color w:val="000000"/>
          <w:sz w:val="28"/>
        </w:rPr>
        <w:t>урочной деятельности</w:t>
      </w:r>
      <w:r w:rsidR="002735F8" w:rsidRPr="00D7327B">
        <w:rPr>
          <w:rFonts w:ascii="Times New Roman" w:eastAsia="Times New Roman" w:hAnsi="Times New Roman" w:cs="Times New Roman"/>
          <w:color w:val="000000"/>
          <w:sz w:val="28"/>
        </w:rPr>
        <w:t xml:space="preserve"> с учащимися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2 </w:t>
      </w:r>
      <w:r w:rsidR="002735F8" w:rsidRPr="00D7327B">
        <w:rPr>
          <w:rFonts w:ascii="Times New Roman" w:eastAsia="Times New Roman" w:hAnsi="Times New Roman" w:cs="Times New Roman"/>
          <w:color w:val="000000"/>
          <w:sz w:val="28"/>
        </w:rPr>
        <w:t>классов на основе федерального компонента государственного стандарта начального общего образования</w:t>
      </w:r>
      <w:r w:rsidR="002735F8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2735F8" w:rsidRPr="00D732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618B4" w:rsidRPr="006618B4" w:rsidRDefault="006618B4" w:rsidP="0027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52CE4" w:rsidRDefault="00352CE4" w:rsidP="00352CE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91919"/>
          <w:sz w:val="28"/>
        </w:rPr>
      </w:pPr>
      <w:r w:rsidRPr="00352CE4">
        <w:rPr>
          <w:rFonts w:ascii="Times New Roman" w:eastAsia="Times New Roman" w:hAnsi="Times New Roman" w:cs="Times New Roman"/>
          <w:b/>
          <w:color w:val="191919"/>
          <w:sz w:val="28"/>
        </w:rPr>
        <w:t>Направленность программы</w:t>
      </w:r>
    </w:p>
    <w:p w:rsidR="002735F8" w:rsidRDefault="002735F8" w:rsidP="0027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>ть будет дополнительно направлена на решение разнообразных задач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. В этом может помочь 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 xml:space="preserve">урок </w:t>
      </w:r>
      <w:r>
        <w:rPr>
          <w:rFonts w:ascii="Times New Roman" w:hAnsi="Times New Roman"/>
          <w:sz w:val="28"/>
          <w:szCs w:val="28"/>
        </w:rPr>
        <w:t>«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Практикум по </w:t>
      </w:r>
      <w:r w:rsidR="00164720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математике</w:t>
      </w:r>
      <w:r>
        <w:rPr>
          <w:rFonts w:ascii="Times New Roman" w:hAnsi="Times New Roman"/>
          <w:sz w:val="28"/>
          <w:szCs w:val="28"/>
        </w:rPr>
        <w:t>»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>, 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:rsidR="00352CE4" w:rsidRPr="00D7327B" w:rsidRDefault="00352CE4" w:rsidP="002735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</w:rPr>
      </w:pPr>
    </w:p>
    <w:p w:rsidR="006D3F41" w:rsidRPr="00352CE4" w:rsidRDefault="00352CE4" w:rsidP="00352CE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352CE4">
        <w:rPr>
          <w:rFonts w:ascii="Times New Roman" w:eastAsia="Times New Roman" w:hAnsi="Times New Roman" w:cs="Times New Roman"/>
          <w:b/>
          <w:color w:val="191919"/>
          <w:sz w:val="28"/>
        </w:rPr>
        <w:t>Актуальность программы</w:t>
      </w:r>
    </w:p>
    <w:p w:rsidR="00F34330" w:rsidRPr="004F0001" w:rsidRDefault="00F34330" w:rsidP="00F3433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91919"/>
          <w:sz w:val="28"/>
        </w:rPr>
      </w:pPr>
      <w:r w:rsidRPr="004F0001">
        <w:rPr>
          <w:rFonts w:ascii="Times New Roman" w:eastAsia="Times New Roman" w:hAnsi="Times New Roman" w:cs="Times New Roman"/>
          <w:color w:val="191919"/>
          <w:sz w:val="28"/>
        </w:rPr>
        <w:t xml:space="preserve">Актуальность программы определена тем, что младшие школьники должны иметь мотивацию к обучению математики, стремиться развивать свои интеллектуальные возможности. Данная программа позволяет учащимся ознакомиться со многими интересными вопросами математики на данном этапе обучения, 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>входящими, но углубляющими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 xml:space="preserve"> школьн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>ую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 xml:space="preserve"> программ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>у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>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</w:t>
      </w:r>
      <w:r w:rsidR="00704099">
        <w:rPr>
          <w:rFonts w:ascii="Times New Roman" w:eastAsia="Times New Roman" w:hAnsi="Times New Roman" w:cs="Times New Roman"/>
          <w:color w:val="191919"/>
          <w:sz w:val="28"/>
        </w:rPr>
        <w:t>витию. Не менее важным фактором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> реали</w:t>
      </w:r>
      <w:r w:rsidR="00704099">
        <w:rPr>
          <w:rFonts w:ascii="Times New Roman" w:eastAsia="Times New Roman" w:hAnsi="Times New Roman" w:cs="Times New Roman"/>
          <w:color w:val="191919"/>
          <w:sz w:val="28"/>
        </w:rPr>
        <w:t>зации данной программы является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 xml:space="preserve"> и стремление развить у учащихся умений самостоятельно работать, думать, решать творческие задачи, </w:t>
      </w:r>
      <w:r w:rsidR="009A17AA">
        <w:rPr>
          <w:rFonts w:ascii="Times New Roman" w:eastAsia="Times New Roman" w:hAnsi="Times New Roman" w:cs="Times New Roman"/>
          <w:color w:val="191919"/>
          <w:sz w:val="28"/>
        </w:rPr>
        <w:t>а также совершенствовать навыки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 xml:space="preserve"> аргументации собственной позиции по определенному вопросу. Содержание программы соответствует познавательным возможностям младших школьников и предоставляет им возможность работать на уровне </w:t>
      </w:r>
      <w:r w:rsidR="00704099">
        <w:rPr>
          <w:rFonts w:ascii="Times New Roman" w:eastAsia="Times New Roman" w:hAnsi="Times New Roman" w:cs="Times New Roman"/>
          <w:color w:val="191919"/>
          <w:sz w:val="28"/>
        </w:rPr>
        <w:t>повышенных требований, развивая</w:t>
      </w:r>
      <w:r w:rsidRPr="004F0001">
        <w:rPr>
          <w:rFonts w:ascii="Times New Roman" w:eastAsia="Times New Roman" w:hAnsi="Times New Roman" w:cs="Times New Roman"/>
          <w:color w:val="191919"/>
          <w:sz w:val="28"/>
        </w:rPr>
        <w:t> учебную мотивацию.</w:t>
      </w:r>
    </w:p>
    <w:p w:rsidR="00352CE4" w:rsidRDefault="00352CE4" w:rsidP="0027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</w:rPr>
      </w:pPr>
    </w:p>
    <w:p w:rsidR="00352CE4" w:rsidRPr="00352CE4" w:rsidRDefault="00352CE4" w:rsidP="00352CE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352CE4">
        <w:rPr>
          <w:rFonts w:ascii="Times New Roman" w:eastAsia="Times New Roman" w:hAnsi="Times New Roman" w:cs="Times New Roman"/>
          <w:b/>
          <w:color w:val="191919"/>
          <w:sz w:val="28"/>
        </w:rPr>
        <w:t>Педагогическая целесообразность</w:t>
      </w:r>
    </w:p>
    <w:p w:rsidR="00352CE4" w:rsidRPr="00D7327B" w:rsidRDefault="006D3F41" w:rsidP="00352CE4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191919"/>
          <w:sz w:val="28"/>
        </w:rPr>
        <w:t xml:space="preserve">Содержание </w:t>
      </w:r>
      <w:r w:rsidR="00164720">
        <w:rPr>
          <w:rFonts w:ascii="Times New Roman" w:eastAsia="Times New Roman" w:hAnsi="Times New Roman" w:cs="Times New Roman"/>
          <w:color w:val="191919"/>
          <w:sz w:val="28"/>
        </w:rPr>
        <w:t>программы</w:t>
      </w:r>
      <w:r w:rsidR="002735F8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</w:t>
      </w:r>
      <w:r w:rsidR="002735F8">
        <w:rPr>
          <w:rFonts w:ascii="Times New Roman" w:hAnsi="Times New Roman"/>
          <w:sz w:val="28"/>
          <w:szCs w:val="28"/>
        </w:rPr>
        <w:t>«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Практикум по </w:t>
      </w:r>
      <w:r w:rsidR="00164720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математике</w:t>
      </w:r>
      <w:r w:rsidR="002735F8">
        <w:rPr>
          <w:rFonts w:ascii="Times New Roman" w:hAnsi="Times New Roman"/>
          <w:sz w:val="28"/>
          <w:szCs w:val="28"/>
        </w:rPr>
        <w:t>»</w:t>
      </w:r>
      <w:r w:rsidR="002735F8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</w:t>
      </w:r>
      <w:proofErr w:type="gramEnd"/>
      <w:r w:rsidR="002735F8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творчески</w:t>
      </w:r>
      <w:r w:rsidR="00352CE4">
        <w:rPr>
          <w:rFonts w:ascii="Times New Roman" w:eastAsia="Times New Roman" w:hAnsi="Times New Roman" w:cs="Times New Roman"/>
          <w:color w:val="191919"/>
          <w:sz w:val="28"/>
        </w:rPr>
        <w:t xml:space="preserve">, также направлено </w:t>
      </w:r>
      <w:r w:rsidR="00352CE4" w:rsidRPr="00D7327B">
        <w:rPr>
          <w:rFonts w:ascii="Times New Roman" w:eastAsia="Times New Roman" w:hAnsi="Times New Roman" w:cs="Times New Roman"/>
          <w:color w:val="000000"/>
          <w:sz w:val="28"/>
        </w:rPr>
        <w:t>на освоение математической терминологии, которая пригодится в дальнейшей работе, на решение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2735F8" w:rsidRPr="00D7327B" w:rsidRDefault="002735F8" w:rsidP="002735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352CE4" w:rsidRPr="00164720" w:rsidRDefault="00164720" w:rsidP="00273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                   </w:t>
      </w:r>
    </w:p>
    <w:p w:rsidR="00352CE4" w:rsidRPr="00352CE4" w:rsidRDefault="00352CE4" w:rsidP="0035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352CE4">
        <w:rPr>
          <w:rFonts w:ascii="Times New Roman" w:eastAsia="Times New Roman" w:hAnsi="Times New Roman" w:cs="Times New Roman"/>
          <w:b/>
          <w:color w:val="191919"/>
          <w:sz w:val="28"/>
        </w:rPr>
        <w:t>Цель образовательной программы</w:t>
      </w:r>
    </w:p>
    <w:p w:rsidR="002735F8" w:rsidRDefault="0021088D" w:rsidP="00273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="0062578B">
        <w:rPr>
          <w:rFonts w:ascii="Times New Roman" w:eastAsia="Times New Roman" w:hAnsi="Times New Roman" w:cs="Times New Roman"/>
          <w:color w:val="000000"/>
          <w:sz w:val="28"/>
        </w:rPr>
        <w:t xml:space="preserve">Цель </w:t>
      </w:r>
      <w:r w:rsidR="00164720">
        <w:rPr>
          <w:rFonts w:ascii="Times New Roman" w:eastAsia="Times New Roman" w:hAnsi="Times New Roman" w:cs="Times New Roman"/>
          <w:color w:val="000000"/>
          <w:sz w:val="28"/>
        </w:rPr>
        <w:t>программы</w:t>
      </w:r>
      <w:r w:rsidR="0062578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2578B">
        <w:rPr>
          <w:rFonts w:ascii="Times New Roman" w:hAnsi="Times New Roman"/>
          <w:sz w:val="28"/>
          <w:szCs w:val="28"/>
        </w:rPr>
        <w:t>«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Практикум по </w:t>
      </w:r>
      <w:r w:rsidR="00164720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математике</w:t>
      </w:r>
      <w:r w:rsidR="0062578B">
        <w:rPr>
          <w:rFonts w:ascii="Times New Roman" w:hAnsi="Times New Roman"/>
          <w:sz w:val="28"/>
          <w:szCs w:val="28"/>
        </w:rPr>
        <w:t>»</w:t>
      </w:r>
      <w:r w:rsidR="0062578B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</w:t>
      </w:r>
      <w:r w:rsidR="00352CE4">
        <w:rPr>
          <w:rFonts w:ascii="Times New Roman" w:eastAsia="Times New Roman" w:hAnsi="Times New Roman" w:cs="Times New Roman"/>
          <w:color w:val="000000"/>
          <w:sz w:val="28"/>
        </w:rPr>
        <w:t xml:space="preserve">– это </w:t>
      </w:r>
      <w:r w:rsidR="002735F8" w:rsidRPr="00D7327B">
        <w:rPr>
          <w:rFonts w:ascii="Times New Roman" w:eastAsia="Times New Roman" w:hAnsi="Times New Roman" w:cs="Times New Roman"/>
          <w:color w:val="000000"/>
          <w:sz w:val="28"/>
        </w:rPr>
        <w:t>создание условий для повышения уровня математического развития учащихся, формирования логического мышления посредством освоения основ содержания математической деятельности.</w:t>
      </w:r>
    </w:p>
    <w:p w:rsidR="00443560" w:rsidRDefault="00443560" w:rsidP="009202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735F8" w:rsidRDefault="0021088D" w:rsidP="009202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>
        <w:rPr>
          <w:rFonts w:ascii="Times New Roman" w:eastAsia="Times New Roman" w:hAnsi="Times New Roman" w:cs="Times New Roman"/>
          <w:b/>
          <w:color w:val="191919"/>
          <w:sz w:val="28"/>
        </w:rPr>
        <w:t>Задачи</w:t>
      </w:r>
      <w:r w:rsidR="00595FE9">
        <w:rPr>
          <w:rFonts w:ascii="Times New Roman" w:eastAsia="Times New Roman" w:hAnsi="Times New Roman" w:cs="Times New Roman"/>
          <w:b/>
          <w:color w:val="191919"/>
          <w:sz w:val="28"/>
        </w:rPr>
        <w:t xml:space="preserve"> программы </w:t>
      </w:r>
    </w:p>
    <w:p w:rsidR="002735F8" w:rsidRPr="00D7327B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обогащение знаниями, раскрывающими исторические сведения о математике;</w:t>
      </w:r>
    </w:p>
    <w:p w:rsidR="002735F8" w:rsidRPr="00D7327B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повышение уровня математического развития;</w:t>
      </w:r>
    </w:p>
    <w:p w:rsidR="002735F8" w:rsidRPr="00D7327B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углубление представления о практической направленности математических знаний, развитие умения применять математические методы при разрешении сюжетных ситуаций;</w:t>
      </w:r>
    </w:p>
    <w:p w:rsidR="002735F8" w:rsidRPr="00D7327B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учить правильно применять математическую терминологию;</w:t>
      </w:r>
    </w:p>
    <w:p w:rsidR="002735F8" w:rsidRPr="00D7327B" w:rsidRDefault="00704099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пробуждение потребности у</w:t>
      </w:r>
      <w:r w:rsidR="002735F8" w:rsidRPr="00D7327B">
        <w:rPr>
          <w:rFonts w:ascii="Times New Roman" w:eastAsia="Times New Roman" w:hAnsi="Times New Roman" w:cs="Times New Roman"/>
          <w:color w:val="000000"/>
          <w:sz w:val="28"/>
        </w:rPr>
        <w:t> школьников к самостоятельному приобретению новых знаний;</w:t>
      </w:r>
    </w:p>
    <w:p w:rsidR="002735F8" w:rsidRPr="00D7327B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уметь делать доступные выводы и обобщения, обосновывать собственные мысли.</w:t>
      </w:r>
    </w:p>
    <w:p w:rsidR="002735F8" w:rsidRPr="00443560" w:rsidRDefault="002735F8" w:rsidP="00625D6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повышение мотивации и формирование устойчивого интереса к изучению математики.</w:t>
      </w:r>
    </w:p>
    <w:p w:rsidR="00443560" w:rsidRPr="00D92717" w:rsidRDefault="00443560" w:rsidP="00443560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</w:rPr>
      </w:pPr>
    </w:p>
    <w:p w:rsidR="002735F8" w:rsidRDefault="006618B4" w:rsidP="00595FE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595FE9">
        <w:rPr>
          <w:rFonts w:ascii="Times New Roman" w:eastAsia="Times New Roman" w:hAnsi="Times New Roman" w:cs="Times New Roman"/>
          <w:b/>
          <w:color w:val="191919"/>
          <w:sz w:val="28"/>
        </w:rPr>
        <w:t>Отличительные особенности.</w:t>
      </w:r>
    </w:p>
    <w:p w:rsidR="00443560" w:rsidRPr="00164720" w:rsidRDefault="00704099" w:rsidP="00164720">
      <w:pPr>
        <w:shd w:val="clear" w:color="auto" w:fill="FFFFFF"/>
        <w:spacing w:after="0" w:line="240" w:lineRule="auto"/>
        <w:ind w:left="142" w:firstLine="568"/>
        <w:rPr>
          <w:rFonts w:ascii="Times New Roman" w:eastAsia="Times New Roman" w:hAnsi="Times New Roman" w:cs="Times New Roman"/>
          <w:color w:val="191919"/>
          <w:sz w:val="28"/>
        </w:rPr>
      </w:pPr>
      <w:r w:rsidRPr="00164720">
        <w:rPr>
          <w:rFonts w:ascii="Times New Roman" w:eastAsia="Times New Roman" w:hAnsi="Times New Roman" w:cs="Times New Roman"/>
          <w:color w:val="191919"/>
          <w:sz w:val="28"/>
        </w:rPr>
        <w:t>Содержание программы строится</w:t>
      </w:r>
      <w:r w:rsidR="00443560" w:rsidRPr="00164720">
        <w:rPr>
          <w:rFonts w:ascii="Times New Roman" w:eastAsia="Times New Roman" w:hAnsi="Times New Roman" w:cs="Times New Roman"/>
          <w:color w:val="191919"/>
          <w:sz w:val="28"/>
        </w:rPr>
        <w:t> на основе </w:t>
      </w:r>
      <w:proofErr w:type="spellStart"/>
      <w:r w:rsidR="00443560" w:rsidRPr="00164720">
        <w:rPr>
          <w:rFonts w:ascii="Times New Roman" w:eastAsia="Times New Roman" w:hAnsi="Times New Roman" w:cs="Times New Roman"/>
          <w:color w:val="191919"/>
          <w:sz w:val="28"/>
        </w:rPr>
        <w:t>деятельностного</w:t>
      </w:r>
      <w:proofErr w:type="spellEnd"/>
      <w:r w:rsidR="00443560"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 подхода. Вовлечение учащихся в разнообразную деятельность является условием приобретения прочных знаний, преобразования их в убеждения и умения, формирования основ экологической ответственности как черты личности.</w:t>
      </w:r>
    </w:p>
    <w:p w:rsidR="00443560" w:rsidRPr="00164720" w:rsidRDefault="00443560" w:rsidP="00443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            В резу</w:t>
      </w:r>
      <w:r w:rsidR="00811689">
        <w:rPr>
          <w:rFonts w:ascii="Times New Roman" w:eastAsia="Times New Roman" w:hAnsi="Times New Roman" w:cs="Times New Roman"/>
          <w:color w:val="191919"/>
          <w:sz w:val="28"/>
        </w:rPr>
        <w:t xml:space="preserve">льтате прохождения программы </w:t>
      </w:r>
      <w:r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урочной деятельности </w:t>
      </w:r>
      <w:r w:rsidR="00811689">
        <w:rPr>
          <w:rFonts w:ascii="Times New Roman" w:hAnsi="Times New Roman"/>
          <w:sz w:val="28"/>
          <w:szCs w:val="28"/>
        </w:rPr>
        <w:t>«</w:t>
      </w:r>
      <w:r w:rsidR="00811689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Практикум по решению </w:t>
      </w:r>
      <w:r w:rsidR="00217E2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математических </w:t>
      </w:r>
      <w:r w:rsidR="00811689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задач</w:t>
      </w:r>
      <w:r w:rsidR="00811689">
        <w:rPr>
          <w:rFonts w:ascii="Times New Roman" w:hAnsi="Times New Roman"/>
          <w:sz w:val="28"/>
          <w:szCs w:val="28"/>
        </w:rPr>
        <w:t xml:space="preserve">» </w:t>
      </w:r>
      <w:r w:rsidRPr="00164720">
        <w:rPr>
          <w:rFonts w:ascii="Times New Roman" w:eastAsia="Times New Roman" w:hAnsi="Times New Roman" w:cs="Times New Roman"/>
          <w:color w:val="191919"/>
          <w:sz w:val="28"/>
        </w:rPr>
        <w:t>предполагается достичь следующих результатов</w:t>
      </w:r>
    </w:p>
    <w:p w:rsidR="00443560" w:rsidRPr="00D7327B" w:rsidRDefault="00443560" w:rsidP="0044356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1 уровень</w:t>
      </w:r>
    </w:p>
    <w:p w:rsidR="00443560" w:rsidRPr="00D7327B" w:rsidRDefault="00443560" w:rsidP="0044356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Pr="00D7327B">
        <w:rPr>
          <w:rFonts w:ascii="Times New Roman" w:eastAsia="Times New Roman" w:hAnsi="Times New Roman" w:cs="Times New Roman"/>
          <w:color w:val="000000"/>
          <w:sz w:val="28"/>
        </w:rPr>
        <w:t>Приобретение школьником социальных знаний, понимание социальной реальности в повседневной жизни;</w:t>
      </w:r>
    </w:p>
    <w:p w:rsidR="00443560" w:rsidRPr="00D7327B" w:rsidRDefault="00443560" w:rsidP="0044356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2 уровень</w:t>
      </w:r>
    </w:p>
    <w:p w:rsidR="00443560" w:rsidRPr="00D7327B" w:rsidRDefault="00443560" w:rsidP="0044356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Pr="00D7327B">
        <w:rPr>
          <w:rFonts w:ascii="Times New Roman" w:eastAsia="Times New Roman" w:hAnsi="Times New Roman" w:cs="Times New Roman"/>
          <w:color w:val="000000"/>
          <w:sz w:val="28"/>
        </w:rPr>
        <w:t>Формирование позитивного отношения школьника к базовым ценностям нашего общества и социальной реальности в целом;</w:t>
      </w:r>
    </w:p>
    <w:p w:rsidR="00443560" w:rsidRPr="00D7327B" w:rsidRDefault="00443560" w:rsidP="0044356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3 уровень</w:t>
      </w:r>
    </w:p>
    <w:p w:rsidR="00443560" w:rsidRPr="00D7327B" w:rsidRDefault="00443560" w:rsidP="00443560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Приобретение школьником опыта самостоятельного социального действия.</w:t>
      </w:r>
    </w:p>
    <w:p w:rsidR="00595FE9" w:rsidRPr="00595FE9" w:rsidRDefault="00595FE9" w:rsidP="00595FE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</w:p>
    <w:p w:rsidR="006618B4" w:rsidRDefault="006618B4" w:rsidP="00595FE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595FE9">
        <w:rPr>
          <w:rFonts w:ascii="Times New Roman" w:eastAsia="Times New Roman" w:hAnsi="Times New Roman" w:cs="Times New Roman"/>
          <w:b/>
          <w:color w:val="191919"/>
          <w:sz w:val="28"/>
        </w:rPr>
        <w:t>Общая характеристика учебного предмета</w:t>
      </w:r>
    </w:p>
    <w:p w:rsidR="00595FE9" w:rsidRPr="00D7327B" w:rsidRDefault="00595FE9" w:rsidP="00595FE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ситуации, что способствует появлению у учащихся желания 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любознательности.</w:t>
      </w:r>
    </w:p>
    <w:p w:rsidR="00595FE9" w:rsidRPr="00D7327B" w:rsidRDefault="00595FE9" w:rsidP="00595FE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В процессе выполнения </w:t>
      </w:r>
      <w:r w:rsidR="00591107"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урочной деятельности </w:t>
      </w:r>
      <w:r w:rsidR="00591107">
        <w:rPr>
          <w:rFonts w:ascii="Times New Roman" w:hAnsi="Times New Roman"/>
          <w:sz w:val="28"/>
          <w:szCs w:val="28"/>
        </w:rPr>
        <w:t>«</w:t>
      </w:r>
      <w:r w:rsidR="00591107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Практикум по решению </w:t>
      </w:r>
      <w:r w:rsidR="00217E2C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математических </w:t>
      </w:r>
      <w:r w:rsidR="00591107"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задач</w:t>
      </w:r>
      <w:r w:rsidR="00591107">
        <w:rPr>
          <w:rFonts w:ascii="Times New Roman" w:hAnsi="Times New Roman"/>
          <w:sz w:val="28"/>
          <w:szCs w:val="28"/>
        </w:rPr>
        <w:t>»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дети учатся видеть сходство и различия, замечать изменения, выявлять причины и характер изменений и на основе этого формулировать выводы. Совместное с учителем движение от вопроса к ответу это возможность научить ученика рассуждать, сомневаться, задумываться, стараться самому находить выход-ответ.  </w:t>
      </w:r>
    </w:p>
    <w:p w:rsidR="00595FE9" w:rsidRDefault="00591107" w:rsidP="00595F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</w:rPr>
      </w:pPr>
      <w:r>
        <w:rPr>
          <w:rFonts w:ascii="Times New Roman" w:eastAsia="Times New Roman" w:hAnsi="Times New Roman" w:cs="Times New Roman"/>
          <w:color w:val="191919"/>
          <w:sz w:val="28"/>
        </w:rPr>
        <w:t>Урочная</w:t>
      </w:r>
      <w:r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 деятельност</w:t>
      </w:r>
      <w:r>
        <w:rPr>
          <w:rFonts w:ascii="Times New Roman" w:eastAsia="Times New Roman" w:hAnsi="Times New Roman" w:cs="Times New Roman"/>
          <w:color w:val="191919"/>
          <w:sz w:val="28"/>
        </w:rPr>
        <w:t>ь</w:t>
      </w:r>
      <w:r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Практикум по </w:t>
      </w:r>
      <w:r w:rsidRPr="00BA40F8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математике</w:t>
      </w:r>
      <w:r>
        <w:rPr>
          <w:rFonts w:ascii="Times New Roman" w:hAnsi="Times New Roman"/>
          <w:sz w:val="28"/>
          <w:szCs w:val="28"/>
        </w:rPr>
        <w:t>»</w:t>
      </w:r>
      <w:r w:rsidR="00595FE9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 этой целью в занятия включены подвижные математические игры</w:t>
      </w:r>
      <w:r>
        <w:rPr>
          <w:rFonts w:ascii="Times New Roman" w:eastAsia="Times New Roman" w:hAnsi="Times New Roman" w:cs="Times New Roman"/>
          <w:color w:val="191919"/>
          <w:sz w:val="28"/>
        </w:rPr>
        <w:t>-задачи</w:t>
      </w:r>
      <w:r w:rsidR="00595FE9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, последовательная смена одним учеником «центров» деятельности в течение одного занятия; что приводит к передвижению учеников по классу в ходе выполнения математических заданий на листах бумаги, расположенных на стенах классной комнаты, и др. Во время занятий важно поддерживать прямое общение между детьми. При организации </w:t>
      </w:r>
      <w:r w:rsidRPr="00164720">
        <w:rPr>
          <w:rFonts w:ascii="Times New Roman" w:eastAsia="Times New Roman" w:hAnsi="Times New Roman" w:cs="Times New Roman"/>
          <w:color w:val="191919"/>
          <w:sz w:val="28"/>
        </w:rPr>
        <w:t xml:space="preserve">урочной деятельности </w:t>
      </w:r>
      <w:r>
        <w:rPr>
          <w:rFonts w:ascii="Times New Roman" w:hAnsi="Times New Roman"/>
          <w:sz w:val="28"/>
          <w:szCs w:val="28"/>
        </w:rPr>
        <w:t>«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Практикум по математике</w:t>
      </w:r>
      <w:r>
        <w:rPr>
          <w:rFonts w:ascii="Times New Roman" w:hAnsi="Times New Roman"/>
          <w:sz w:val="28"/>
          <w:szCs w:val="28"/>
        </w:rPr>
        <w:t>»</w:t>
      </w:r>
      <w:r w:rsidR="00595FE9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целесообразно использовать работу в группах и в парах постоянного и сменного состава. Некоторые математические </w:t>
      </w:r>
      <w:r>
        <w:rPr>
          <w:rFonts w:ascii="Times New Roman" w:eastAsia="Times New Roman" w:hAnsi="Times New Roman" w:cs="Times New Roman"/>
          <w:color w:val="191919"/>
          <w:sz w:val="28"/>
        </w:rPr>
        <w:t>задачи</w:t>
      </w:r>
      <w:r w:rsidR="00595FE9"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и задания могут принимать форму состязаний, соревнований между командами.</w:t>
      </w:r>
    </w:p>
    <w:p w:rsidR="00595FE9" w:rsidRDefault="00595FE9" w:rsidP="00595F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</w:rPr>
      </w:pPr>
      <w:r>
        <w:rPr>
          <w:rFonts w:ascii="Times New Roman" w:eastAsia="Times New Roman" w:hAnsi="Times New Roman" w:cs="Times New Roman"/>
          <w:color w:val="191919"/>
          <w:sz w:val="28"/>
        </w:rPr>
        <w:t>Так же в программу включена проектная деятельность учащихся.</w:t>
      </w:r>
    </w:p>
    <w:p w:rsidR="00595FE9" w:rsidRDefault="00595FE9" w:rsidP="00595F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Тематика задач и заданий отражает реальные познавательные интересы детей, в программе содержатся полезная и любопытная информация, занимательные математические факты, способные дать простор воображению.</w:t>
      </w:r>
    </w:p>
    <w:p w:rsidR="00595FE9" w:rsidRPr="00595FE9" w:rsidRDefault="00595FE9" w:rsidP="00595FE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</w:p>
    <w:p w:rsidR="00595FE9" w:rsidRDefault="00595FE9" w:rsidP="00595FE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595FE9">
        <w:rPr>
          <w:rFonts w:ascii="Times New Roman" w:eastAsia="Times New Roman" w:hAnsi="Times New Roman" w:cs="Times New Roman"/>
          <w:b/>
          <w:color w:val="191919"/>
          <w:sz w:val="28"/>
        </w:rPr>
        <w:t>Ценностные ориентиры содержания учебного предмета</w:t>
      </w:r>
      <w:r w:rsidR="0040648B">
        <w:rPr>
          <w:rFonts w:ascii="Times New Roman" w:eastAsia="Times New Roman" w:hAnsi="Times New Roman" w:cs="Times New Roman"/>
          <w:b/>
          <w:color w:val="191919"/>
          <w:sz w:val="28"/>
        </w:rPr>
        <w:t xml:space="preserve"> </w:t>
      </w:r>
    </w:p>
    <w:p w:rsidR="00595FE9" w:rsidRDefault="00595FE9" w:rsidP="00595F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91919"/>
          <w:sz w:val="28"/>
        </w:rPr>
      </w:pPr>
      <w:r w:rsidRPr="00595FE9">
        <w:rPr>
          <w:rFonts w:ascii="Times New Roman" w:eastAsia="Times New Roman" w:hAnsi="Times New Roman" w:cs="Times New Roman"/>
          <w:color w:val="191919"/>
          <w:sz w:val="28"/>
        </w:rPr>
        <w:t xml:space="preserve">Ценностными ориентирами содержания программы </w:t>
      </w:r>
      <w:r w:rsidR="0040648B">
        <w:rPr>
          <w:rFonts w:ascii="Times New Roman" w:hAnsi="Times New Roman"/>
          <w:sz w:val="28"/>
          <w:szCs w:val="28"/>
        </w:rPr>
        <w:t>«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Практикум по математике</w:t>
      </w:r>
      <w:r w:rsidR="0040648B">
        <w:rPr>
          <w:rFonts w:ascii="Times New Roman" w:hAnsi="Times New Roman"/>
          <w:sz w:val="28"/>
          <w:szCs w:val="28"/>
        </w:rPr>
        <w:t xml:space="preserve">» 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>являются:</w:t>
      </w:r>
    </w:p>
    <w:p w:rsidR="002735F8" w:rsidRPr="00595FE9" w:rsidRDefault="002735F8" w:rsidP="00595FE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595FE9">
        <w:rPr>
          <w:rFonts w:ascii="Times New Roman" w:eastAsia="Times New Roman" w:hAnsi="Times New Roman" w:cs="Times New Roman"/>
          <w:color w:val="191919"/>
          <w:sz w:val="28"/>
        </w:rPr>
        <w:t>формирование умения рассуждать как компонента логической грамотности;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освоение эвристических приёмов рассуждений;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развитие познавательной активности и самостоятельности учащихся;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формирование способностей наблюдать, сравнивать, обобщать, находить простейшие закономерности, использовать догадки, строить и проверять простейшие гипотезы;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формирование пространственных представлений и пространственного воображения;</w:t>
      </w:r>
    </w:p>
    <w:p w:rsidR="002735F8" w:rsidRPr="00D7327B" w:rsidRDefault="002735F8" w:rsidP="00595FE9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привлечение учащихся к обмену информацией в ходе свободного общения на занятиях.</w:t>
      </w:r>
    </w:p>
    <w:p w:rsidR="00443560" w:rsidRDefault="00443560" w:rsidP="00443560">
      <w:pPr>
        <w:shd w:val="clear" w:color="auto" w:fill="FFFFFF"/>
        <w:spacing w:after="0" w:line="240" w:lineRule="auto"/>
        <w:ind w:left="142" w:firstLine="568"/>
        <w:jc w:val="both"/>
        <w:rPr>
          <w:rFonts w:ascii="Times New Roman" w:eastAsia="Times New Roman" w:hAnsi="Times New Roman" w:cs="Times New Roman"/>
          <w:color w:val="191919"/>
          <w:sz w:val="28"/>
        </w:rPr>
      </w:pPr>
    </w:p>
    <w:p w:rsidR="006D3F41" w:rsidRPr="00530FCA" w:rsidRDefault="002735F8" w:rsidP="00530FCA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Програм</w:t>
      </w:r>
      <w:r w:rsidR="006D3F41">
        <w:rPr>
          <w:rFonts w:ascii="Times New Roman" w:eastAsia="Times New Roman" w:hAnsi="Times New Roman" w:cs="Times New Roman"/>
          <w:color w:val="191919"/>
          <w:sz w:val="28"/>
        </w:rPr>
        <w:t>ма ориентирована на учащихся 2</w:t>
      </w:r>
      <w:r w:rsidR="00A7664A">
        <w:rPr>
          <w:rFonts w:ascii="Times New Roman" w:eastAsia="Times New Roman" w:hAnsi="Times New Roman" w:cs="Times New Roman"/>
          <w:color w:val="191919"/>
          <w:sz w:val="28"/>
        </w:rPr>
        <w:t xml:space="preserve"> классов и рассчитана на 17</w:t>
      </w:r>
      <w:r w:rsidR="00443560">
        <w:rPr>
          <w:rFonts w:ascii="Times New Roman" w:eastAsia="Times New Roman" w:hAnsi="Times New Roman" w:cs="Times New Roman"/>
          <w:color w:val="191919"/>
          <w:sz w:val="28"/>
        </w:rPr>
        <w:t xml:space="preserve"> час</w:t>
      </w:r>
      <w:r w:rsidR="001C686E">
        <w:rPr>
          <w:rFonts w:ascii="Times New Roman" w:eastAsia="Times New Roman" w:hAnsi="Times New Roman" w:cs="Times New Roman"/>
          <w:color w:val="191919"/>
          <w:sz w:val="28"/>
        </w:rPr>
        <w:t>а</w:t>
      </w:r>
      <w:r w:rsidR="00443560">
        <w:rPr>
          <w:rFonts w:ascii="Times New Roman" w:eastAsia="Times New Roman" w:hAnsi="Times New Roman" w:cs="Times New Roman"/>
          <w:color w:val="191919"/>
          <w:sz w:val="28"/>
        </w:rPr>
        <w:t xml:space="preserve"> в год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>, с проведением занятий один</w:t>
      </w:r>
      <w:r w:rsidR="006D3F41">
        <w:rPr>
          <w:rFonts w:ascii="Times New Roman" w:eastAsia="Times New Roman" w:hAnsi="Times New Roman" w:cs="Times New Roman"/>
          <w:color w:val="191919"/>
          <w:sz w:val="28"/>
        </w:rPr>
        <w:t xml:space="preserve"> раз в неделю</w:t>
      </w:r>
      <w:r w:rsidR="00A7664A">
        <w:rPr>
          <w:rFonts w:ascii="Times New Roman" w:eastAsia="Times New Roman" w:hAnsi="Times New Roman" w:cs="Times New Roman"/>
          <w:color w:val="191919"/>
          <w:sz w:val="28"/>
        </w:rPr>
        <w:t xml:space="preserve"> (1-2 четверть)</w:t>
      </w:r>
      <w:r w:rsidR="006D3F41">
        <w:rPr>
          <w:rFonts w:ascii="Times New Roman" w:eastAsia="Times New Roman" w:hAnsi="Times New Roman" w:cs="Times New Roman"/>
          <w:color w:val="191919"/>
          <w:sz w:val="28"/>
        </w:rPr>
        <w:t xml:space="preserve">, срок реализации </w:t>
      </w:r>
      <w:r w:rsidR="001A2C88">
        <w:rPr>
          <w:rFonts w:ascii="Times New Roman" w:eastAsia="Times New Roman" w:hAnsi="Times New Roman" w:cs="Times New Roman"/>
          <w:color w:val="191919"/>
          <w:sz w:val="28"/>
        </w:rPr>
        <w:t xml:space="preserve">программы </w:t>
      </w:r>
      <w:r w:rsidR="006D3F41">
        <w:rPr>
          <w:rFonts w:ascii="Times New Roman" w:eastAsia="Times New Roman" w:hAnsi="Times New Roman" w:cs="Times New Roman"/>
          <w:color w:val="191919"/>
          <w:sz w:val="28"/>
        </w:rPr>
        <w:t>1 год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>.</w:t>
      </w:r>
    </w:p>
    <w:p w:rsidR="00443560" w:rsidRPr="00443560" w:rsidRDefault="00443560" w:rsidP="00443560">
      <w:pPr>
        <w:widowControl w:val="0"/>
        <w:overflowPunct w:val="0"/>
        <w:autoSpaceDE w:val="0"/>
        <w:autoSpaceDN w:val="0"/>
        <w:adjustRightInd w:val="0"/>
        <w:spacing w:before="240" w:after="0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191919"/>
          <w:sz w:val="28"/>
        </w:rPr>
      </w:pPr>
      <w:r w:rsidRPr="00443560">
        <w:rPr>
          <w:rFonts w:ascii="Times New Roman" w:eastAsia="Times New Roman" w:hAnsi="Times New Roman" w:cs="Times New Roman"/>
          <w:b/>
          <w:color w:val="191919"/>
          <w:sz w:val="28"/>
        </w:rPr>
        <w:t>Ожидаемые результаты</w:t>
      </w:r>
    </w:p>
    <w:p w:rsidR="003A2DCE" w:rsidRPr="003A2DCE" w:rsidRDefault="003A2DCE" w:rsidP="003A2D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91919"/>
          <w:sz w:val="28"/>
        </w:rPr>
      </w:pPr>
      <w:r w:rsidRPr="003A2DCE">
        <w:rPr>
          <w:rFonts w:ascii="Times New Roman" w:eastAsia="Times New Roman" w:hAnsi="Times New Roman" w:cs="Times New Roman"/>
          <w:color w:val="191919"/>
          <w:sz w:val="28"/>
        </w:rPr>
        <w:t xml:space="preserve">Ожидаемые результаты и способы определения их результативности </w:t>
      </w:r>
      <w:r w:rsidR="001C686E">
        <w:rPr>
          <w:rFonts w:ascii="Times New Roman" w:eastAsia="Times New Roman" w:hAnsi="Times New Roman" w:cs="Times New Roman"/>
          <w:color w:val="191919"/>
          <w:sz w:val="28"/>
        </w:rPr>
        <w:t xml:space="preserve">в учебной деятельности </w:t>
      </w:r>
      <w:r w:rsidR="001C686E">
        <w:rPr>
          <w:rFonts w:ascii="Times New Roman" w:hAnsi="Times New Roman"/>
          <w:sz w:val="28"/>
          <w:szCs w:val="28"/>
        </w:rPr>
        <w:t>«</w:t>
      </w:r>
      <w:r w:rsidR="00105DE9"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  <w:t>Практикум по  математике</w:t>
      </w:r>
      <w:r w:rsidR="001C686E">
        <w:rPr>
          <w:rFonts w:ascii="Times New Roman" w:hAnsi="Times New Roman"/>
          <w:sz w:val="28"/>
          <w:szCs w:val="28"/>
        </w:rPr>
        <w:t xml:space="preserve">» </w:t>
      </w:r>
      <w:r w:rsidRPr="003A2DCE">
        <w:rPr>
          <w:rFonts w:ascii="Times New Roman" w:eastAsia="Times New Roman" w:hAnsi="Times New Roman" w:cs="Times New Roman"/>
          <w:color w:val="191919"/>
          <w:sz w:val="28"/>
        </w:rPr>
        <w:t>формируют у ребёнка компетенции осуществлять универсальные учебные действия:</w:t>
      </w:r>
    </w:p>
    <w:p w:rsidR="003A2DCE" w:rsidRDefault="003A2DCE" w:rsidP="003A2D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91919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  <w:t>Личностные результаты</w:t>
      </w:r>
    </w:p>
    <w:p w:rsidR="003A2DCE" w:rsidRPr="003A2DCE" w:rsidRDefault="003A2DCE" w:rsidP="003A2DC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3A2D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Обучающийся научится: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учебно - познавательный интерес к новому учебному материалу и способам решения новой частной задачи;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умение адекватно оценивать результаты своей работы на основе критерия успешности учебной деятельности;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понимание причин успеха в учебной деятельности;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умение определять границы своего незнания, преодолевать трудности с помощью одноклассников, учителя;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представление об основных моральных нормах.</w:t>
      </w:r>
    </w:p>
    <w:p w:rsidR="003A2DCE" w:rsidRPr="003A2DCE" w:rsidRDefault="003A2DCE" w:rsidP="003A2DC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A2D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Обучающийся получит возможность для формирования: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выраженной устойчивой учебно-познавательной мотивации учения;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устойчивого учебно-познавательного интереса к новым общим способам решения задач;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адекватного понимания причин успешности/</w:t>
      </w:r>
      <w:proofErr w:type="spellStart"/>
      <w:r w:rsidRPr="003A2DCE">
        <w:rPr>
          <w:rFonts w:ascii="Times New Roman" w:eastAsia="Times New Roman" w:hAnsi="Times New Roman" w:cs="Times New Roman"/>
          <w:color w:val="000000"/>
          <w:sz w:val="28"/>
        </w:rPr>
        <w:t>неуспешности</w:t>
      </w:r>
      <w:proofErr w:type="spellEnd"/>
      <w:r w:rsidRPr="003A2DCE">
        <w:rPr>
          <w:rFonts w:ascii="Times New Roman" w:eastAsia="Times New Roman" w:hAnsi="Times New Roman" w:cs="Times New Roman"/>
          <w:color w:val="000000"/>
          <w:sz w:val="28"/>
        </w:rPr>
        <w:t xml:space="preserve"> учебной деятельности;</w:t>
      </w:r>
    </w:p>
    <w:p w:rsidR="003A2DCE" w:rsidRPr="003A2DCE" w:rsidRDefault="003A2DCE" w:rsidP="003A2DCE">
      <w:pPr>
        <w:pStyle w:val="a5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3A2DCE">
        <w:rPr>
          <w:rFonts w:ascii="Times New Roman" w:eastAsia="Times New Roman" w:hAnsi="Times New Roman" w:cs="Times New Roman"/>
          <w:color w:val="000000"/>
          <w:sz w:val="28"/>
        </w:rPr>
        <w:t>осознанного понимания чувств других людей и сопереживания им.</w:t>
      </w:r>
    </w:p>
    <w:p w:rsidR="003A2DCE" w:rsidRPr="006529B8" w:rsidRDefault="003A2DCE" w:rsidP="001C686E">
      <w:pPr>
        <w:shd w:val="clear" w:color="auto" w:fill="FFFFFF"/>
        <w:spacing w:after="0" w:line="240" w:lineRule="auto"/>
        <w:ind w:left="851" w:hanging="143"/>
        <w:rPr>
          <w:rFonts w:ascii="Times New Roman" w:eastAsia="Times New Roman" w:hAnsi="Times New Roman" w:cs="Times New Roman"/>
          <w:sz w:val="28"/>
        </w:rPr>
      </w:pPr>
      <w:proofErr w:type="spellStart"/>
      <w:r w:rsidRPr="006529B8">
        <w:rPr>
          <w:rFonts w:ascii="Times New Roman" w:eastAsia="Times New Roman" w:hAnsi="Times New Roman" w:cs="Times New Roman"/>
          <w:iCs/>
          <w:sz w:val="28"/>
          <w:szCs w:val="28"/>
        </w:rPr>
        <w:t>Метапредметные</w:t>
      </w:r>
      <w:proofErr w:type="spellEnd"/>
      <w:r w:rsidRPr="006529B8">
        <w:rPr>
          <w:rFonts w:ascii="Times New Roman" w:eastAsia="Times New Roman" w:hAnsi="Times New Roman" w:cs="Times New Roman"/>
          <w:iCs/>
          <w:sz w:val="28"/>
          <w:szCs w:val="28"/>
        </w:rPr>
        <w:t xml:space="preserve"> результаты </w:t>
      </w:r>
    </w:p>
    <w:p w:rsidR="00046ABC" w:rsidRPr="00046ABC" w:rsidRDefault="00046ABC" w:rsidP="00046ABC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3A2D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Обучающийся научится: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анализировать текст задачи: ориентироваться в тексте, выделять условие и вопрос, данные и искомые числа (величины);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искать и выбирать необходимую информацию, содержащуюся в тексте задачи, на рисунке или в таблице, для ответа на заданные вопросы;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моделировать ситуацию, описанную в тексте задачи, использовать соответствующие знаково-символические средства для моделирования ситуации;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конструировать последовательность шагов (алгоритм) решения задачи;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объяснять (обосновывать) выполняемые и выполненные действия;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191919"/>
          <w:sz w:val="28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воспроизводить способ решения задачи;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191919"/>
          <w:sz w:val="28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работать над проектной деятельностью;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сопоставлять полученный (промежуточный, итоговый) результат с заданным условием;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анализировать предложенные варианты решения задачи, выбирать из них верные, выбирать наиболее эффективный способ решения задачи;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оценивать предъявленное готовое решение задачи (верно, неверно);</w:t>
      </w:r>
    </w:p>
    <w:p w:rsidR="00046ABC" w:rsidRPr="00046ABC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участвовать в учебном диалоге, оценивать процесс поиска и результат решения задачи;</w:t>
      </w:r>
    </w:p>
    <w:p w:rsidR="00046ABC" w:rsidRPr="001A2C88" w:rsidRDefault="00046ABC" w:rsidP="00046AB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191919"/>
          <w:sz w:val="28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конструировать несложные задачи.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выделять фигуру заданной формы на сложном чертеже;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анализировать расположение деталей (</w:t>
      </w:r>
      <w:proofErr w:type="spellStart"/>
      <w:r w:rsidRPr="00046ABC">
        <w:rPr>
          <w:rFonts w:ascii="Times New Roman" w:eastAsia="Times New Roman" w:hAnsi="Times New Roman" w:cs="Times New Roman"/>
          <w:color w:val="191919"/>
          <w:sz w:val="28"/>
        </w:rPr>
        <w:t>танов</w:t>
      </w:r>
      <w:proofErr w:type="spellEnd"/>
      <w:r w:rsidRPr="00046ABC">
        <w:rPr>
          <w:rFonts w:ascii="Times New Roman" w:eastAsia="Times New Roman" w:hAnsi="Times New Roman" w:cs="Times New Roman"/>
          <w:color w:val="191919"/>
          <w:sz w:val="28"/>
        </w:rPr>
        <w:t>, треугольников, уголков, спичек) в исходной конструкции;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выявлять закономерности в расположении деталей; составлять детали в соответствии с заданным контуром конструкции;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сопоставлять полученный (промежуточный, итоговый) результат с заданным условием;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анализировать предложенные возможные варианты верного решения;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Arial"/>
          <w:color w:val="000000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моделировать объёмные фигуры из различных материалов (проволока, пластилин и др.) и из развёрток;</w:t>
      </w:r>
    </w:p>
    <w:p w:rsidR="00046ABC" w:rsidRPr="00046ABC" w:rsidRDefault="00046ABC" w:rsidP="00046AB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046ABC">
        <w:rPr>
          <w:rFonts w:ascii="Times New Roman" w:eastAsia="Times New Roman" w:hAnsi="Times New Roman" w:cs="Times New Roman"/>
          <w:color w:val="191919"/>
          <w:sz w:val="28"/>
        </w:rPr>
        <w:t>осуществлять развёрнутые действия контроля и самоконтроля: сравнивать построенную конструкцию с образцом</w:t>
      </w:r>
      <w:r w:rsidRPr="00046AB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A2DCE" w:rsidRDefault="003A2DCE" w:rsidP="001A2C88">
      <w:pPr>
        <w:shd w:val="clear" w:color="auto" w:fill="FFFFFF"/>
        <w:spacing w:after="0" w:line="338" w:lineRule="atLeast"/>
        <w:ind w:firstLine="708"/>
        <w:rPr>
          <w:rFonts w:ascii="Times New Roman" w:eastAsia="Times New Roman" w:hAnsi="Times New Roman" w:cs="Times New Roman"/>
          <w:color w:val="191919"/>
          <w:sz w:val="28"/>
        </w:rPr>
      </w:pPr>
      <w:r w:rsidRPr="003A2DCE"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  <w:t>Предметные результаты</w:t>
      </w:r>
    </w:p>
    <w:p w:rsidR="006456ED" w:rsidRPr="00046ABC" w:rsidRDefault="006456ED" w:rsidP="006456ED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3A2D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Обучающийся научится: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принимать и сохранять учебную задачу;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планировать этапы решения задачи, определять последовательность учебных действий в соответствии с поставленной задачей;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осуществлять пошаговый и итоговый контроль по результату под руководством учителя;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анализировать ошибки и определять пути их преодоления;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различать способы и результат действия;</w:t>
      </w:r>
    </w:p>
    <w:p w:rsidR="002735F8" w:rsidRPr="006456ED" w:rsidRDefault="002735F8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адекватно воспринимать оценку сверстников и учителя.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анализировать информацию, выбирать рациональный способ решения задачи;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классифицировать объекты по заданным критериям и формулировать названия полученных групп;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отрабатывать вычислительные навыки;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осуществлять синтез как составление целого из частей;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выделять в тексте задания основную и второстепенную информацию;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формулировать проблему;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строить рассуждения об объекте, его форме, свойствах;</w:t>
      </w:r>
    </w:p>
    <w:p w:rsidR="006456ED" w:rsidRPr="006456ED" w:rsidRDefault="006456ED" w:rsidP="006456ED">
      <w:pPr>
        <w:pStyle w:val="a5"/>
        <w:numPr>
          <w:ilvl w:val="0"/>
          <w:numId w:val="11"/>
        </w:numPr>
        <w:spacing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устанавливать причинно-следственные отношения между изучаемыми понятиями и явлениями.</w:t>
      </w:r>
    </w:p>
    <w:p w:rsidR="002735F8" w:rsidRPr="006456ED" w:rsidRDefault="002735F8" w:rsidP="002735F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456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Обучающийся получит возможность научиться:</w:t>
      </w:r>
    </w:p>
    <w:p w:rsidR="002735F8" w:rsidRPr="006456ED" w:rsidRDefault="002735F8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прогнозировать результаты своих действий на основе анализа учебной ситуации;</w:t>
      </w:r>
    </w:p>
    <w:p w:rsidR="002735F8" w:rsidRPr="006456ED" w:rsidRDefault="002735F8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проявлять познавательную инициативу и самостоятельность;</w:t>
      </w:r>
    </w:p>
    <w:p w:rsidR="002735F8" w:rsidRDefault="002735F8" w:rsidP="006456ED">
      <w:pPr>
        <w:pStyle w:val="a5"/>
        <w:numPr>
          <w:ilvl w:val="0"/>
          <w:numId w:val="12"/>
        </w:numPr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</w:r>
    </w:p>
    <w:p w:rsidR="006456ED" w:rsidRPr="006456ED" w:rsidRDefault="006456ED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критически относиться к своему и чужому мнению;</w:t>
      </w:r>
    </w:p>
    <w:p w:rsidR="006456ED" w:rsidRPr="006456ED" w:rsidRDefault="006456ED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уметь самостоятельно и совместно планировать деятельность и сотрудничество;</w:t>
      </w:r>
    </w:p>
    <w:p w:rsidR="006456ED" w:rsidRPr="006456ED" w:rsidRDefault="006456ED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принимать самостоятельно решения;</w:t>
      </w:r>
    </w:p>
    <w:p w:rsidR="00E45F04" w:rsidRPr="006456ED" w:rsidRDefault="006456ED" w:rsidP="006456ED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</w:rPr>
      </w:pPr>
      <w:r w:rsidRPr="006456ED">
        <w:rPr>
          <w:rFonts w:ascii="Times New Roman" w:eastAsia="Times New Roman" w:hAnsi="Times New Roman" w:cs="Times New Roman"/>
          <w:color w:val="000000"/>
          <w:sz w:val="28"/>
        </w:rPr>
        <w:t>содействовать разрешению конфликтов, учитывая позиции участников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1A2C88" w:rsidRPr="001A2C88" w:rsidRDefault="00621E1B" w:rsidP="0094346D">
      <w:pPr>
        <w:shd w:val="clear" w:color="auto" w:fill="FFFFFF"/>
        <w:spacing w:after="0" w:line="338" w:lineRule="atLeast"/>
        <w:ind w:firstLine="708"/>
        <w:jc w:val="center"/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  <w:t>Способы определения результативности</w:t>
      </w:r>
      <w:r w:rsidR="00E45F04" w:rsidRPr="001A2C88"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  <w:t xml:space="preserve"> и виды контроля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- Участие обучающихся в школьном, муниципальном турах олимпиад по математике.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- Участие обучающихся во Всероссийской дистанционных математических конкурсах.</w:t>
      </w:r>
    </w:p>
    <w:p w:rsidR="00861A65" w:rsidRPr="00621E1B" w:rsidRDefault="00E45F04" w:rsidP="00125C7C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7327B">
        <w:rPr>
          <w:rFonts w:ascii="Times New Roman" w:eastAsia="Times New Roman" w:hAnsi="Times New Roman" w:cs="Times New Roman"/>
          <w:color w:val="000000"/>
          <w:sz w:val="28"/>
        </w:rPr>
        <w:t>Для оценивания осознанности каждым учащимся особенностей развития его собственного процесса обучения наиболее целесообразно использовать метод, основанный на </w:t>
      </w:r>
      <w:r w:rsidRPr="00D7327B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вопросах для самоанализа</w:t>
      </w:r>
      <w:r w:rsidRPr="00D7327B">
        <w:rPr>
          <w:rFonts w:ascii="Times New Roman" w:eastAsia="Times New Roman" w:hAnsi="Times New Roman" w:cs="Times New Roman"/>
          <w:color w:val="000000"/>
          <w:sz w:val="28"/>
        </w:rPr>
        <w:t xml:space="preserve">. Этот метод рекомендуется использовать в ситуациях, требующих от учащихся строгого самоконтроля и </w:t>
      </w:r>
      <w:proofErr w:type="spellStart"/>
      <w:r w:rsidRPr="00D7327B">
        <w:rPr>
          <w:rFonts w:ascii="Times New Roman" w:eastAsia="Times New Roman" w:hAnsi="Times New Roman" w:cs="Times New Roman"/>
          <w:color w:val="000000"/>
          <w:sz w:val="28"/>
        </w:rPr>
        <w:t>саморегуляции</w:t>
      </w:r>
      <w:proofErr w:type="spellEnd"/>
      <w:r w:rsidRPr="00D7327B">
        <w:rPr>
          <w:rFonts w:ascii="Times New Roman" w:eastAsia="Times New Roman" w:hAnsi="Times New Roman" w:cs="Times New Roman"/>
          <w:color w:val="000000"/>
          <w:sz w:val="28"/>
        </w:rPr>
        <w:t xml:space="preserve"> своей учебной деятельности на разных этапах формирования ключевых предметных умений и понятий курсов, а также своего поведения, строящегося на сознательном и целенаправленном применении изученного в реальных жизненных ситуациях.</w:t>
      </w:r>
    </w:p>
    <w:p w:rsidR="00E311F2" w:rsidRDefault="00E311F2" w:rsidP="00E311F2">
      <w:pPr>
        <w:shd w:val="clear" w:color="auto" w:fill="FFFFFF"/>
        <w:spacing w:after="0" w:line="338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45F04" w:rsidRPr="00621E1B" w:rsidRDefault="00E45F04" w:rsidP="00621E1B">
      <w:pPr>
        <w:shd w:val="clear" w:color="auto" w:fill="FFFFFF"/>
        <w:spacing w:after="0" w:line="338" w:lineRule="atLeast"/>
        <w:ind w:firstLine="708"/>
        <w:jc w:val="center"/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</w:pPr>
      <w:r w:rsidRPr="00621E1B">
        <w:rPr>
          <w:rFonts w:ascii="Times New Roman" w:eastAsia="Times New Roman" w:hAnsi="Times New Roman" w:cs="Times New Roman"/>
          <w:b/>
          <w:iCs/>
          <w:color w:val="191919"/>
          <w:sz w:val="28"/>
          <w:szCs w:val="28"/>
        </w:rPr>
        <w:t>СОДЕРЖАНИЕ ПРОГРАММЫ</w:t>
      </w:r>
    </w:p>
    <w:p w:rsidR="00E45F04" w:rsidRPr="00D7327B" w:rsidRDefault="00125C7C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8"/>
        </w:rPr>
        <w:t xml:space="preserve">          </w:t>
      </w:r>
      <w:r w:rsidR="00E45F04" w:rsidRPr="00D7327B">
        <w:rPr>
          <w:rFonts w:ascii="Times New Roman" w:eastAsia="Times New Roman" w:hAnsi="Times New Roman" w:cs="Times New Roman"/>
          <w:color w:val="191919"/>
          <w:sz w:val="28"/>
        </w:rPr>
        <w:t>Задачи, допускающие несколько способов решения. Задачи с недостаточными некорректными данными, с избыточным составом условия. Последовательность шагов (алгоритм) решения задачи. 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E45F04" w:rsidRDefault="00E45F04" w:rsidP="00E45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Старинные задачи. Логические задачи. Составление аналогичных задач и заданий. Нестандартные задачи.</w:t>
      </w:r>
    </w:p>
    <w:p w:rsidR="00E45F04" w:rsidRDefault="00E45F04" w:rsidP="00E45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>
        <w:rPr>
          <w:rFonts w:ascii="Times New Roman" w:eastAsia="Times New Roman" w:hAnsi="Times New Roman" w:cs="Times New Roman"/>
          <w:color w:val="191919"/>
          <w:sz w:val="28"/>
        </w:rPr>
        <w:t>Работа над созданием и презентацией проекта.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Использован</w:t>
      </w:r>
      <w:r>
        <w:rPr>
          <w:rFonts w:ascii="Times New Roman" w:eastAsia="Times New Roman" w:hAnsi="Times New Roman" w:cs="Times New Roman"/>
          <w:color w:val="191919"/>
          <w:sz w:val="28"/>
        </w:rPr>
        <w:t>ие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 символических средств для моделирования ситуаций, описанных в задачах.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Обоснование выполняемых и выполненных действий.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Решение олимпиадных задач.</w:t>
      </w:r>
    </w:p>
    <w:p w:rsidR="00E45F04" w:rsidRPr="00801A1F" w:rsidRDefault="00E45F04" w:rsidP="00E45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Воспроизведение способа решения задачи. Выбор наиболее эффективных способов решения.</w:t>
      </w:r>
    </w:p>
    <w:p w:rsidR="00E45F04" w:rsidRPr="00D7327B" w:rsidRDefault="00E45F04" w:rsidP="00E45F0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>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</w:r>
      <w:r w:rsidR="00125C7C">
        <w:rPr>
          <w:rFonts w:ascii="Calibri" w:eastAsia="Times New Roman" w:hAnsi="Calibri" w:cs="Arial"/>
          <w:color w:val="000000"/>
        </w:rPr>
        <w:t xml:space="preserve"> </w:t>
      </w:r>
      <w:r w:rsidRPr="00D7327B">
        <w:rPr>
          <w:rFonts w:ascii="Times New Roman" w:eastAsia="Times New Roman" w:hAnsi="Times New Roman" w:cs="Times New Roman"/>
          <w:color w:val="191919"/>
          <w:sz w:val="28"/>
        </w:rPr>
        <w:t>Разрезание и составление фигур. Деление заданной фигуры на равные по площади части.</w:t>
      </w:r>
    </w:p>
    <w:p w:rsidR="00621E1B" w:rsidRDefault="00E45F04" w:rsidP="00621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D7327B">
        <w:rPr>
          <w:rFonts w:ascii="Times New Roman" w:eastAsia="Times New Roman" w:hAnsi="Times New Roman" w:cs="Times New Roman"/>
          <w:color w:val="191919"/>
          <w:sz w:val="28"/>
        </w:rPr>
        <w:t xml:space="preserve">Решение задач, формирующих геометрическую наблюдательность. </w:t>
      </w:r>
    </w:p>
    <w:tbl>
      <w:tblPr>
        <w:tblW w:w="103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984"/>
        <w:gridCol w:w="992"/>
        <w:gridCol w:w="2694"/>
        <w:gridCol w:w="2887"/>
        <w:gridCol w:w="1276"/>
      </w:tblGrid>
      <w:tr w:rsidR="00A7664A" w:rsidRPr="00D7327B" w:rsidTr="00A7664A">
        <w:trPr>
          <w:trHeight w:val="688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ind w:left="-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урока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54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9577A9" w:rsidRDefault="00A7664A" w:rsidP="0096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7B54A2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7B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4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занятия</w:t>
            </w:r>
          </w:p>
        </w:tc>
        <w:tc>
          <w:tcPr>
            <w:tcW w:w="28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7B54A2" w:rsidRDefault="00A7664A" w:rsidP="0096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Арифметические задачи каменного века.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39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39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 созданные нашими предками</w:t>
            </w:r>
            <w:r w:rsidRPr="0039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История возникновения задач.</w:t>
            </w:r>
            <w:r w:rsidRPr="0039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и решение обратных задач.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39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занимательных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прошлых веков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664A" w:rsidRPr="00D7327B" w:rsidRDefault="00A7664A" w:rsidP="00395F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«История задачи»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 раскрывающие смысл операции сложения и вычитания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39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64A" w:rsidRPr="00D7327B" w:rsidRDefault="00A7664A" w:rsidP="0039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нахождение суммы, на нахождение остатка. Составление и решение обратных задач.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395F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конструкции по заданному образцу.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заданными 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условиями.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Живая счётная машина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39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деление заданной фигуры на равные части.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заданных фигур в фигурах сложной конфигурации. Решение задач на деление заданной фигуры на равные части.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 задачи, раскрывающие связь между операциями сложения и вычитания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F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нахождение неизвестного слагаемого и вычитаемого, уменьшаемого. Составление и решение обратных задач.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нестандартных и занимательных задач. Задачи в стихах.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Секреты задач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F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нестандартных и занимательных задач.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задач, решение задач, обоснование выбора решения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FB3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конструкции по заданному образцу.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условиями. Проверка выполненной работы.</w:t>
            </w:r>
          </w:p>
          <w:p w:rsidR="00A7664A" w:rsidRPr="00D7327B" w:rsidRDefault="00A7664A" w:rsidP="00FB30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«Секреты задач».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 задачи на разностное сравнение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F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задач на увеличение (уменьшение) на несколько единиц с задачами на разностное сравнение. Практическая работа (отработка). Сопоставление задач, решение задач, обоснование выбора решения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FB30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 на разностное сравнение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заданному образцу.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 задачи на нахождение суммы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F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Усложнение исходной простой задачи. Моделирование (учить различать существенное - несущественное, видеть взаимосвязи характеристик). Разбиение задачи на подзадачи, аналитический разбор задачи, рефлексия (восстановление способа, анализ результатов). Решение задачи разными способами.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составных </w:t>
            </w: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 на нахождение суммы по заданному образцу.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 задачи на нахождение разности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F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Усложнение исходной простой задачи. Моделирование (учить различать существенное - несущественное, видеть взаимосвязи характеристик). Разбиение задачи на подзадачи, аналитический разбор задачи, рефлексия (восстановление способа, анализ результатов). Решение задачи разными способами.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960E26" w:rsidRDefault="00A7664A" w:rsidP="00A54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составных </w:t>
            </w: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 на нахождение разности по заданному образцу. 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и составление ребусов, содержащих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Заполнение числов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кроссворда.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 задачи на нахождение слагаемого и вычитаемого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96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Усложнение исходной простой задачи. Моделирование (учить различать существенное - несущественное, видеть взаимосвязи характеристик). Разбиение задачи на подзадачи, аналитический разбор задачи, рефлексия (восстановление способа, анализ результатов). Решение задачи разными способами.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составных </w:t>
            </w: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 на нахождение слагаемого и вычитаемого по заданному образцу.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Проект: «Задачи вокруг нас».</w:t>
            </w:r>
          </w:p>
          <w:p w:rsidR="00A7664A" w:rsidRPr="00960E26" w:rsidRDefault="00A7664A" w:rsidP="007B54A2">
            <w:pPr>
              <w:spacing w:after="0" w:line="240" w:lineRule="auto"/>
              <w:ind w:left="-703" w:firstLine="7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 задачи на разностное сравнение.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96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Усложнение исходной простой задачи. Моделирование (учить различать существенное - несущественное, видеть взаимосвязи характеристик). Разбиение задачи на подзадачи, аналитический разбор задачи, рефлексия (восстановление способа, анализ результатов). Решение задачи разными способами.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960E26" w:rsidRDefault="00A7664A" w:rsidP="00A54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составных </w:t>
            </w: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разностное сравнение</w:t>
            </w:r>
            <w:r w:rsidRPr="0096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заданному образцу.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 задачи, раскрывающие смысл отношений увеличить или уменьшить в несколько раз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28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понятий: увеличить (уменьшить) в несколько раз, и слов: больше в … раз (меньше в…раз) Практическая работа (отработка). Составление задач, решение задач, обоснование выбора решения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28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задач на увеличение (уменьшение) числа в несколько раз с задачами на кратное сравнение. Практическая работа (отработка). Сопоставление задач, решение задач, обоснование выбора решения.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Вводное занятие. Инструктаж по технике безопасности. Ознакомительное занятие по содержанию программы.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960E26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задачи.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28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нестандартных и занимательных задач.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задач, решение задач, обоснование выбора решения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960E26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6343ED" w:rsidRDefault="00A7664A" w:rsidP="007B5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3E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о часах и про часы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5A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284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задач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времени</w:t>
            </w: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Практическая работа (отработка). Сопоставление задач, решение задач, обоснование выбора решения.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конструкции по заданному образцу. </w:t>
            </w:r>
            <w:r w:rsidRPr="005A4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времени по часам с точностью до часа. Часовой циферблат с подвижными стрелками. Конструктор «Часы» из электронного учебного пособия.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задачи.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5A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5A4D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и составление ребусов, содержащих числа. Заполнение числов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кроссворда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игр-задач.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D7327B" w:rsidTr="00A7664A">
        <w:trPr>
          <w:trHeight w:val="11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7D1C6B" w:rsidRDefault="00A7664A" w:rsidP="007B54A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5A4D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Секреты задач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5A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занятие. Сравнение задач</w:t>
            </w: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лишними или недостающими либо некорректными данными. Нестандартные задачи.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 лишними или недостающими либо некорректными данными. Нестандартные задачи.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D7327B" w:rsidRDefault="00A7664A" w:rsidP="007B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664A" w:rsidRPr="00D7327B" w:rsidTr="00A7664A">
        <w:trPr>
          <w:trHeight w:val="152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7664A" w:rsidRPr="006343ED" w:rsidRDefault="00A7664A" w:rsidP="005A4D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7664A" w:rsidRPr="008031EA" w:rsidRDefault="00A7664A" w:rsidP="005A4D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0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r w:rsidRPr="0080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8031EA" w:rsidRDefault="00A7664A" w:rsidP="006343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Default="00A7664A" w:rsidP="006343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занятие.</w:t>
            </w:r>
          </w:p>
          <w:p w:rsidR="00A7664A" w:rsidRPr="008031EA" w:rsidRDefault="00A7664A" w:rsidP="006343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геометрических </w:t>
            </w:r>
            <w:r w:rsidRPr="0028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задач. Практическая работа (отработка). Сопоставление задач, решение задач, обоснование выбора решения.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7664A" w:rsidRPr="006343ED" w:rsidRDefault="00A7664A" w:rsidP="005A4D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на составление и деление геометрических фигур из заданных частей. Проверка выполненной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64A" w:rsidRPr="008031EA" w:rsidRDefault="00A7664A" w:rsidP="005A4D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2D64" w:rsidRDefault="00E72D64" w:rsidP="00621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</w:p>
    <w:p w:rsidR="00E72D64" w:rsidRDefault="00E72D64" w:rsidP="00621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</w:p>
    <w:p w:rsidR="00E72D64" w:rsidRDefault="00E72D64" w:rsidP="00621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</w:p>
    <w:p w:rsidR="00E72D64" w:rsidRPr="00621E1B" w:rsidRDefault="00E72D64" w:rsidP="00621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</w:p>
    <w:p w:rsidR="00B60820" w:rsidRDefault="00B60820" w:rsidP="002735F8">
      <w:pPr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F23FD0" w:rsidRDefault="00F23FD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F23FD0" w:rsidRDefault="00F23FD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F23FD0" w:rsidRDefault="00F23FD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F23FD0" w:rsidRDefault="00F23FD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024B86" w:rsidRDefault="00024B86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F23FD0" w:rsidRDefault="00F23FD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2C51B9" w:rsidRDefault="002C51B9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CD7B5A" w:rsidRDefault="00B60820" w:rsidP="00F23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 w:rsidRPr="000D57FB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ОПИСАНИЕ МАТЕРИАЛЬНО-ТЕХНИЧЕСКОГО ОБЕСПЕЧЕНИЯ </w:t>
      </w:r>
    </w:p>
    <w:p w:rsidR="00B60820" w:rsidRDefault="00B60820" w:rsidP="00B6082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 w:rsidRPr="000D57FB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ОБРАЗОВАТЕЛЬНОГО ПРОЦЕССА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ПК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Интерактивная доска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Аудио и видео записи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Интернет-ресурсы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1. http://www.vneuroka.ru/mathematics.php — образовательные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проекты портала «Вне урока»: Математика. Математический мир.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2. http://www.develop-kinder.com — «Сократ» — развивающие игры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и конкурсы.</w:t>
      </w:r>
    </w:p>
    <w:p w:rsidR="00CD7B5A" w:rsidRDefault="000D57FB" w:rsidP="00CD7B5A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3. http://puzzle-ru.blogspot.com — головоломки, загадки, задачи, задачки, фокусы, ребусы.</w:t>
      </w:r>
    </w:p>
    <w:p w:rsidR="00CD7B5A" w:rsidRPr="000D57FB" w:rsidRDefault="00CD7B5A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Кубики (игральные) с точками или цифрами.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Комплекты карточек с числами: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1) 0, 1, 2, 3, 4, … , 9 (10);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2) 10, 20, 30, 40, … , 90;</w:t>
      </w:r>
    </w:p>
    <w:p w:rsidR="000D57FB" w:rsidRPr="000D57FB" w:rsidRDefault="000D57FB" w:rsidP="000D57FB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3) 100, 200, 300, 400, … , 900.</w:t>
      </w:r>
    </w:p>
    <w:p w:rsidR="000D57FB" w:rsidRDefault="000D57FB" w:rsidP="000D57F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</w:p>
    <w:p w:rsidR="000D57FB" w:rsidRPr="000D57FB" w:rsidRDefault="000D57FB" w:rsidP="000D57F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</w:rPr>
      </w:pPr>
      <w:r w:rsidRPr="000D57FB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</w:rPr>
        <w:t>Список литературы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proofErr w:type="spellStart"/>
      <w:r w:rsidRPr="000D57FB">
        <w:rPr>
          <w:rFonts w:ascii="Times New Roman" w:eastAsia="Times New Roman" w:hAnsi="Times New Roman" w:cs="Times New Roman"/>
          <w:color w:val="191919"/>
          <w:sz w:val="28"/>
        </w:rPr>
        <w:t>Агаркова</w:t>
      </w:r>
      <w:proofErr w:type="spellEnd"/>
      <w:r w:rsidRPr="000D57FB">
        <w:rPr>
          <w:rFonts w:ascii="Times New Roman" w:eastAsia="Times New Roman" w:hAnsi="Times New Roman" w:cs="Times New Roman"/>
          <w:color w:val="191919"/>
          <w:sz w:val="28"/>
        </w:rPr>
        <w:t xml:space="preserve"> Н. В. Нескучная математика. 1 – 4 классы. Занимательная математика. Волгоград: «Учитель», 20</w:t>
      </w:r>
      <w:r w:rsidR="002B65E5">
        <w:rPr>
          <w:rFonts w:ascii="Times New Roman" w:eastAsia="Times New Roman" w:hAnsi="Times New Roman" w:cs="Times New Roman"/>
          <w:color w:val="191919"/>
          <w:sz w:val="28"/>
        </w:rPr>
        <w:t>1</w:t>
      </w:r>
      <w:r w:rsidRPr="000D57FB">
        <w:rPr>
          <w:rFonts w:ascii="Times New Roman" w:eastAsia="Times New Roman" w:hAnsi="Times New Roman" w:cs="Times New Roman"/>
          <w:color w:val="191919"/>
          <w:sz w:val="28"/>
        </w:rPr>
        <w:t>7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Агафонова И. Учимся думать. Занимательные логические задачи, тесты и упражнения для детей 8 – 11 лет. С. – Пб,1996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proofErr w:type="spellStart"/>
      <w:r w:rsidRPr="000D57FB">
        <w:rPr>
          <w:rFonts w:ascii="Times New Roman" w:eastAsia="Times New Roman" w:hAnsi="Times New Roman" w:cs="Times New Roman"/>
          <w:color w:val="191919"/>
          <w:sz w:val="28"/>
        </w:rPr>
        <w:t>Асарина</w:t>
      </w:r>
      <w:proofErr w:type="spellEnd"/>
      <w:r w:rsidRPr="000D57FB">
        <w:rPr>
          <w:rFonts w:ascii="Times New Roman" w:eastAsia="Times New Roman" w:hAnsi="Times New Roman" w:cs="Times New Roman"/>
          <w:color w:val="191919"/>
          <w:sz w:val="28"/>
        </w:rPr>
        <w:t xml:space="preserve"> Е. Ю., Фрид М. Е. Секреты квадрата и кубика. М.: «Контекст», </w:t>
      </w:r>
      <w:r w:rsidR="002B65E5">
        <w:rPr>
          <w:rFonts w:ascii="Times New Roman" w:eastAsia="Times New Roman" w:hAnsi="Times New Roman" w:cs="Times New Roman"/>
          <w:color w:val="191919"/>
          <w:sz w:val="28"/>
        </w:rPr>
        <w:t>201</w:t>
      </w:r>
      <w:r w:rsidRPr="000D57FB">
        <w:rPr>
          <w:rFonts w:ascii="Times New Roman" w:eastAsia="Times New Roman" w:hAnsi="Times New Roman" w:cs="Times New Roman"/>
          <w:color w:val="191919"/>
          <w:sz w:val="28"/>
        </w:rPr>
        <w:t>5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Лавриненко Т. А. Задания развивающего характера по математике. Саратов: «Лицей», 2002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Симановский А. Э. Развитие творческого мышления детей. М.: Академкнига/Учебник, 20</w:t>
      </w:r>
      <w:r w:rsidR="002B65E5">
        <w:rPr>
          <w:rFonts w:ascii="Times New Roman" w:eastAsia="Times New Roman" w:hAnsi="Times New Roman" w:cs="Times New Roman"/>
          <w:color w:val="191919"/>
          <w:sz w:val="28"/>
        </w:rPr>
        <w:t>1</w:t>
      </w:r>
      <w:r w:rsidRPr="000D57FB">
        <w:rPr>
          <w:rFonts w:ascii="Times New Roman" w:eastAsia="Times New Roman" w:hAnsi="Times New Roman" w:cs="Times New Roman"/>
          <w:color w:val="191919"/>
          <w:sz w:val="28"/>
        </w:rPr>
        <w:t>2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Шкляров Т. В. Как научить вашего ребёнка решать задачи. М.: «Грамотей», 2004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proofErr w:type="spellStart"/>
      <w:r w:rsidRPr="000D57FB">
        <w:rPr>
          <w:rFonts w:ascii="Times New Roman" w:eastAsia="Times New Roman" w:hAnsi="Times New Roman" w:cs="Times New Roman"/>
          <w:color w:val="191919"/>
          <w:sz w:val="28"/>
        </w:rPr>
        <w:t>Узорова</w:t>
      </w:r>
      <w:proofErr w:type="spellEnd"/>
      <w:r w:rsidRPr="000D57FB">
        <w:rPr>
          <w:rFonts w:ascii="Times New Roman" w:eastAsia="Times New Roman" w:hAnsi="Times New Roman" w:cs="Times New Roman"/>
          <w:color w:val="191919"/>
          <w:sz w:val="28"/>
        </w:rPr>
        <w:t xml:space="preserve"> О. В., </w:t>
      </w:r>
      <w:proofErr w:type="spellStart"/>
      <w:r w:rsidRPr="000D57FB">
        <w:rPr>
          <w:rFonts w:ascii="Times New Roman" w:eastAsia="Times New Roman" w:hAnsi="Times New Roman" w:cs="Times New Roman"/>
          <w:color w:val="191919"/>
          <w:sz w:val="28"/>
        </w:rPr>
        <w:t>Нефёдова</w:t>
      </w:r>
      <w:proofErr w:type="spellEnd"/>
      <w:r w:rsidRPr="000D57FB">
        <w:rPr>
          <w:rFonts w:ascii="Times New Roman" w:eastAsia="Times New Roman" w:hAnsi="Times New Roman" w:cs="Times New Roman"/>
          <w:color w:val="191919"/>
          <w:sz w:val="28"/>
        </w:rPr>
        <w:t xml:space="preserve"> Е. А. «Вся математика с контрольными вопросами и великолепными игровыми задачами. 1 – 4 классы. М., 20</w:t>
      </w:r>
      <w:r w:rsidR="002B65E5">
        <w:rPr>
          <w:rFonts w:ascii="Times New Roman" w:eastAsia="Times New Roman" w:hAnsi="Times New Roman" w:cs="Times New Roman"/>
          <w:color w:val="191919"/>
          <w:sz w:val="28"/>
        </w:rPr>
        <w:t>1</w:t>
      </w:r>
      <w:r w:rsidRPr="000D57FB">
        <w:rPr>
          <w:rFonts w:ascii="Times New Roman" w:eastAsia="Times New Roman" w:hAnsi="Times New Roman" w:cs="Times New Roman"/>
          <w:color w:val="191919"/>
          <w:sz w:val="28"/>
        </w:rPr>
        <w:t>4</w:t>
      </w:r>
    </w:p>
    <w:p w:rsidR="000D57FB" w:rsidRPr="000D57FB" w:rsidRDefault="000D57FB" w:rsidP="000D57F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</w:rPr>
      </w:pPr>
      <w:r w:rsidRPr="000D57FB">
        <w:rPr>
          <w:rFonts w:ascii="Times New Roman" w:eastAsia="Times New Roman" w:hAnsi="Times New Roman" w:cs="Times New Roman"/>
          <w:color w:val="191919"/>
          <w:sz w:val="28"/>
        </w:rPr>
        <w:t>Методика работы с задачами повышенной трудности в начальной школе. М.: «Панорама», 2006</w:t>
      </w:r>
    </w:p>
    <w:p w:rsidR="00CD7B5A" w:rsidRPr="00CD7B5A" w:rsidRDefault="00CD7B5A" w:rsidP="00CD7B5A">
      <w:pPr>
        <w:pStyle w:val="a8"/>
        <w:numPr>
          <w:ilvl w:val="0"/>
          <w:numId w:val="13"/>
        </w:numPr>
        <w:rPr>
          <w:color w:val="191919"/>
          <w:sz w:val="28"/>
          <w:szCs w:val="22"/>
        </w:rPr>
      </w:pPr>
      <w:r w:rsidRPr="00CD7B5A">
        <w:rPr>
          <w:color w:val="191919"/>
          <w:sz w:val="28"/>
          <w:szCs w:val="22"/>
        </w:rPr>
        <w:t xml:space="preserve">Гороховская Г.Г. Решение нестандартных задач — средство развития логического мышления младших школьников // Начальная школа. — 2009. </w:t>
      </w:r>
    </w:p>
    <w:p w:rsidR="00CD7B5A" w:rsidRPr="00CD7B5A" w:rsidRDefault="00CD7B5A" w:rsidP="00CD7B5A">
      <w:pPr>
        <w:pStyle w:val="a8"/>
        <w:numPr>
          <w:ilvl w:val="0"/>
          <w:numId w:val="13"/>
        </w:numPr>
        <w:rPr>
          <w:color w:val="191919"/>
          <w:sz w:val="28"/>
          <w:szCs w:val="22"/>
        </w:rPr>
      </w:pPr>
      <w:proofErr w:type="spellStart"/>
      <w:r w:rsidRPr="00CD7B5A">
        <w:rPr>
          <w:color w:val="191919"/>
          <w:sz w:val="28"/>
          <w:szCs w:val="22"/>
        </w:rPr>
        <w:t>Лавлинскова</w:t>
      </w:r>
      <w:proofErr w:type="spellEnd"/>
      <w:r w:rsidRPr="00CD7B5A">
        <w:rPr>
          <w:color w:val="191919"/>
          <w:sz w:val="28"/>
          <w:szCs w:val="22"/>
        </w:rPr>
        <w:t xml:space="preserve"> </w:t>
      </w:r>
      <w:proofErr w:type="spellStart"/>
      <w:r w:rsidRPr="00CD7B5A">
        <w:rPr>
          <w:color w:val="191919"/>
          <w:sz w:val="28"/>
          <w:szCs w:val="22"/>
        </w:rPr>
        <w:t>Е.Ю.Методика</w:t>
      </w:r>
      <w:proofErr w:type="spellEnd"/>
      <w:r w:rsidRPr="00CD7B5A">
        <w:rPr>
          <w:color w:val="191919"/>
          <w:sz w:val="28"/>
          <w:szCs w:val="22"/>
        </w:rPr>
        <w:t xml:space="preserve"> работы с задачами повышенной трудности. — М., 2006.</w:t>
      </w:r>
    </w:p>
    <w:p w:rsidR="00CD7B5A" w:rsidRPr="00CD7B5A" w:rsidRDefault="00CD7B5A" w:rsidP="00CD7B5A">
      <w:pPr>
        <w:pStyle w:val="a8"/>
        <w:numPr>
          <w:ilvl w:val="0"/>
          <w:numId w:val="13"/>
        </w:numPr>
        <w:rPr>
          <w:color w:val="191919"/>
          <w:sz w:val="28"/>
          <w:szCs w:val="22"/>
        </w:rPr>
      </w:pPr>
      <w:proofErr w:type="spellStart"/>
      <w:r w:rsidRPr="00CD7B5A">
        <w:rPr>
          <w:color w:val="191919"/>
          <w:sz w:val="28"/>
          <w:szCs w:val="22"/>
        </w:rPr>
        <w:t>Сухин</w:t>
      </w:r>
      <w:proofErr w:type="spellEnd"/>
      <w:r w:rsidRPr="00CD7B5A">
        <w:rPr>
          <w:color w:val="191919"/>
          <w:sz w:val="28"/>
          <w:szCs w:val="22"/>
        </w:rPr>
        <w:t xml:space="preserve"> И.Г. 800 новых логических и математических головоломок. — СПб</w:t>
      </w:r>
      <w:proofErr w:type="gramStart"/>
      <w:r w:rsidRPr="00CD7B5A">
        <w:rPr>
          <w:color w:val="191919"/>
          <w:sz w:val="28"/>
          <w:szCs w:val="22"/>
        </w:rPr>
        <w:t xml:space="preserve">. : </w:t>
      </w:r>
      <w:proofErr w:type="gramEnd"/>
      <w:r w:rsidRPr="00CD7B5A">
        <w:rPr>
          <w:color w:val="191919"/>
          <w:sz w:val="28"/>
          <w:szCs w:val="22"/>
        </w:rPr>
        <w:t>Союз, 2001.</w:t>
      </w:r>
    </w:p>
    <w:p w:rsidR="00CD7B5A" w:rsidRPr="000D57FB" w:rsidRDefault="00CD7B5A" w:rsidP="00CD7B5A">
      <w:pPr>
        <w:pStyle w:val="a5"/>
        <w:shd w:val="clear" w:color="auto" w:fill="FFFFFF"/>
        <w:spacing w:after="0" w:line="240" w:lineRule="auto"/>
        <w:ind w:left="-131"/>
        <w:rPr>
          <w:rFonts w:ascii="Times New Roman" w:eastAsia="Times New Roman" w:hAnsi="Times New Roman" w:cs="Times New Roman"/>
          <w:color w:val="191919"/>
          <w:sz w:val="28"/>
        </w:rPr>
      </w:pPr>
    </w:p>
    <w:p w:rsidR="00B60820" w:rsidRPr="002735F8" w:rsidRDefault="00B60820" w:rsidP="002735F8">
      <w:pPr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sectPr w:rsidR="00B60820" w:rsidRPr="002735F8" w:rsidSect="00A76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48D2"/>
    <w:multiLevelType w:val="hybridMultilevel"/>
    <w:tmpl w:val="E1D64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5763F"/>
    <w:multiLevelType w:val="hybridMultilevel"/>
    <w:tmpl w:val="4748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F3DE1"/>
    <w:multiLevelType w:val="hybridMultilevel"/>
    <w:tmpl w:val="3A30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86925"/>
    <w:multiLevelType w:val="hybridMultilevel"/>
    <w:tmpl w:val="02C6C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660A4"/>
    <w:multiLevelType w:val="hybridMultilevel"/>
    <w:tmpl w:val="9F7C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70142"/>
    <w:multiLevelType w:val="hybridMultilevel"/>
    <w:tmpl w:val="05781E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43DF763E"/>
    <w:multiLevelType w:val="hybridMultilevel"/>
    <w:tmpl w:val="D28C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C0A6E"/>
    <w:multiLevelType w:val="hybridMultilevel"/>
    <w:tmpl w:val="7CF2D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B868FB"/>
    <w:multiLevelType w:val="hybridMultilevel"/>
    <w:tmpl w:val="5824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CE71A2"/>
    <w:multiLevelType w:val="multilevel"/>
    <w:tmpl w:val="666C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86459C"/>
    <w:multiLevelType w:val="hybridMultilevel"/>
    <w:tmpl w:val="8AE04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DA45AE"/>
    <w:multiLevelType w:val="multilevel"/>
    <w:tmpl w:val="D8B0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2108C2"/>
    <w:multiLevelType w:val="multilevel"/>
    <w:tmpl w:val="A1E2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5F8"/>
    <w:rsid w:val="00024B86"/>
    <w:rsid w:val="000421AC"/>
    <w:rsid w:val="00046ABC"/>
    <w:rsid w:val="00067A9D"/>
    <w:rsid w:val="00097C15"/>
    <w:rsid w:val="000D57FB"/>
    <w:rsid w:val="00105DE9"/>
    <w:rsid w:val="00125C7C"/>
    <w:rsid w:val="00164720"/>
    <w:rsid w:val="0017509C"/>
    <w:rsid w:val="00186077"/>
    <w:rsid w:val="001910E1"/>
    <w:rsid w:val="001A2C88"/>
    <w:rsid w:val="001C686E"/>
    <w:rsid w:val="0021088D"/>
    <w:rsid w:val="00217E2C"/>
    <w:rsid w:val="0025218C"/>
    <w:rsid w:val="002735F8"/>
    <w:rsid w:val="0028443A"/>
    <w:rsid w:val="002B0B3F"/>
    <w:rsid w:val="002B65E5"/>
    <w:rsid w:val="002C51B9"/>
    <w:rsid w:val="00333032"/>
    <w:rsid w:val="00352CE4"/>
    <w:rsid w:val="00395FCF"/>
    <w:rsid w:val="003A2DCE"/>
    <w:rsid w:val="003B0774"/>
    <w:rsid w:val="0040648B"/>
    <w:rsid w:val="00443560"/>
    <w:rsid w:val="00530FCA"/>
    <w:rsid w:val="005356C0"/>
    <w:rsid w:val="00587CBE"/>
    <w:rsid w:val="00591107"/>
    <w:rsid w:val="00595FE9"/>
    <w:rsid w:val="005A4D68"/>
    <w:rsid w:val="006179BE"/>
    <w:rsid w:val="00621E1B"/>
    <w:rsid w:val="0062578B"/>
    <w:rsid w:val="00625D6D"/>
    <w:rsid w:val="006343ED"/>
    <w:rsid w:val="006456ED"/>
    <w:rsid w:val="006529B8"/>
    <w:rsid w:val="006618B4"/>
    <w:rsid w:val="00675D22"/>
    <w:rsid w:val="006B64EA"/>
    <w:rsid w:val="006D1A0C"/>
    <w:rsid w:val="006D3F41"/>
    <w:rsid w:val="00704099"/>
    <w:rsid w:val="00705F58"/>
    <w:rsid w:val="00720CFC"/>
    <w:rsid w:val="007B54A2"/>
    <w:rsid w:val="007D03C6"/>
    <w:rsid w:val="007D1C6B"/>
    <w:rsid w:val="007D2B72"/>
    <w:rsid w:val="00801A1F"/>
    <w:rsid w:val="008031EA"/>
    <w:rsid w:val="00811689"/>
    <w:rsid w:val="00861A65"/>
    <w:rsid w:val="0092025D"/>
    <w:rsid w:val="00933CB6"/>
    <w:rsid w:val="0094082D"/>
    <w:rsid w:val="0094346D"/>
    <w:rsid w:val="00960E26"/>
    <w:rsid w:val="009A17AA"/>
    <w:rsid w:val="00A546CF"/>
    <w:rsid w:val="00A7664A"/>
    <w:rsid w:val="00AF192A"/>
    <w:rsid w:val="00B60820"/>
    <w:rsid w:val="00B71E6F"/>
    <w:rsid w:val="00BA40F8"/>
    <w:rsid w:val="00BD0F4F"/>
    <w:rsid w:val="00C46971"/>
    <w:rsid w:val="00CD0DE3"/>
    <w:rsid w:val="00CD7B5A"/>
    <w:rsid w:val="00D43646"/>
    <w:rsid w:val="00D516BB"/>
    <w:rsid w:val="00D66983"/>
    <w:rsid w:val="00E039D7"/>
    <w:rsid w:val="00E277E9"/>
    <w:rsid w:val="00E311F2"/>
    <w:rsid w:val="00E45F04"/>
    <w:rsid w:val="00E72277"/>
    <w:rsid w:val="00E72D64"/>
    <w:rsid w:val="00E83478"/>
    <w:rsid w:val="00F01D42"/>
    <w:rsid w:val="00F23FD0"/>
    <w:rsid w:val="00F34330"/>
    <w:rsid w:val="00F51165"/>
    <w:rsid w:val="00F76E9A"/>
    <w:rsid w:val="00FB3064"/>
    <w:rsid w:val="00FC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35F8"/>
    <w:rPr>
      <w:color w:val="0000FF"/>
      <w:u w:val="single"/>
    </w:rPr>
  </w:style>
  <w:style w:type="paragraph" w:styleId="a4">
    <w:name w:val="No Spacing"/>
    <w:uiPriority w:val="1"/>
    <w:qFormat/>
    <w:rsid w:val="002735F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595F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6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6E9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D7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35F8"/>
    <w:rPr>
      <w:color w:val="0000FF"/>
      <w:u w:val="single"/>
    </w:rPr>
  </w:style>
  <w:style w:type="paragraph" w:styleId="a4">
    <w:name w:val="No Spacing"/>
    <w:uiPriority w:val="1"/>
    <w:qFormat/>
    <w:rsid w:val="002735F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595F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6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6E9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D7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4A46E-25C4-4028-A3B2-13C7EB759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3112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Пользователь Asus</cp:lastModifiedBy>
  <cp:revision>8</cp:revision>
  <cp:lastPrinted>2020-10-07T08:47:00Z</cp:lastPrinted>
  <dcterms:created xsi:type="dcterms:W3CDTF">2024-09-11T12:04:00Z</dcterms:created>
  <dcterms:modified xsi:type="dcterms:W3CDTF">2025-08-31T06:54:00Z</dcterms:modified>
</cp:coreProperties>
</file>